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D68" w:rsidRPr="005D2E15" w:rsidRDefault="00D73D68" w:rsidP="00D73D68">
      <w:pPr>
        <w:jc w:val="center"/>
        <w:rPr>
          <w:sz w:val="26"/>
          <w:szCs w:val="26"/>
        </w:rPr>
      </w:pPr>
      <w:r w:rsidRPr="005D2E15">
        <w:rPr>
          <w:sz w:val="26"/>
          <w:szCs w:val="26"/>
        </w:rPr>
        <w:t xml:space="preserve">Экспертное заключение № </w:t>
      </w:r>
      <w:r w:rsidR="009C1BD0" w:rsidRPr="005D2E15">
        <w:rPr>
          <w:sz w:val="26"/>
          <w:szCs w:val="26"/>
        </w:rPr>
        <w:t>3</w:t>
      </w:r>
      <w:r w:rsidR="00DD2F8E">
        <w:rPr>
          <w:sz w:val="26"/>
          <w:szCs w:val="26"/>
        </w:rPr>
        <w:t>6</w:t>
      </w:r>
      <w:r w:rsidRPr="005D2E15">
        <w:rPr>
          <w:sz w:val="26"/>
          <w:szCs w:val="26"/>
        </w:rPr>
        <w:t>/Д</w:t>
      </w:r>
    </w:p>
    <w:p w:rsidR="00D73D68" w:rsidRPr="005D2E15" w:rsidRDefault="00D73D68" w:rsidP="00D73D68">
      <w:pPr>
        <w:ind w:right="-279"/>
        <w:jc w:val="center"/>
        <w:rPr>
          <w:sz w:val="26"/>
          <w:szCs w:val="26"/>
        </w:rPr>
      </w:pPr>
      <w:r w:rsidRPr="005D2E15">
        <w:rPr>
          <w:sz w:val="26"/>
          <w:szCs w:val="26"/>
        </w:rPr>
        <w:t>на проект решения Думы города Пыть-Яха</w:t>
      </w:r>
    </w:p>
    <w:p w:rsidR="00A67502" w:rsidRPr="005D2E15" w:rsidRDefault="00D73D68" w:rsidP="00091A8D">
      <w:pPr>
        <w:ind w:right="-1"/>
        <w:jc w:val="center"/>
        <w:rPr>
          <w:sz w:val="26"/>
          <w:szCs w:val="26"/>
        </w:rPr>
      </w:pPr>
      <w:r w:rsidRPr="005D2E15">
        <w:rPr>
          <w:sz w:val="26"/>
          <w:szCs w:val="26"/>
        </w:rPr>
        <w:t xml:space="preserve"> «О </w:t>
      </w:r>
      <w:r w:rsidR="00025112" w:rsidRPr="005D2E15">
        <w:rPr>
          <w:sz w:val="26"/>
          <w:szCs w:val="26"/>
        </w:rPr>
        <w:t xml:space="preserve">внесении изменений в решение Думы города Пыть-Яха от </w:t>
      </w:r>
      <w:r w:rsidR="00A67502" w:rsidRPr="005D2E15">
        <w:rPr>
          <w:sz w:val="26"/>
          <w:szCs w:val="26"/>
        </w:rPr>
        <w:t>24.03.2017 № 82 «Об утверждении условий приватизации имущества, находящегося в собственности муниципального образования городской округ город Пыть-Ях, на 2017 год»»</w:t>
      </w:r>
    </w:p>
    <w:p w:rsidR="00D73D68" w:rsidRPr="005D2E15" w:rsidRDefault="00D73D68" w:rsidP="00D73D68">
      <w:pPr>
        <w:jc w:val="both"/>
        <w:rPr>
          <w:sz w:val="26"/>
          <w:szCs w:val="26"/>
        </w:rPr>
      </w:pPr>
    </w:p>
    <w:p w:rsidR="00D73D68" w:rsidRPr="005D2E15" w:rsidRDefault="00D73D68" w:rsidP="00D73D68">
      <w:pPr>
        <w:jc w:val="both"/>
        <w:rPr>
          <w:sz w:val="26"/>
          <w:szCs w:val="26"/>
        </w:rPr>
      </w:pPr>
    </w:p>
    <w:p w:rsidR="00D73D68" w:rsidRPr="005D2E15" w:rsidRDefault="00D73D68" w:rsidP="00D73D68">
      <w:pPr>
        <w:jc w:val="both"/>
        <w:rPr>
          <w:sz w:val="26"/>
          <w:szCs w:val="26"/>
        </w:rPr>
      </w:pPr>
      <w:r w:rsidRPr="005D2E15">
        <w:rPr>
          <w:sz w:val="26"/>
          <w:szCs w:val="26"/>
        </w:rPr>
        <w:t xml:space="preserve">г. Пыть-Ях                                                                 </w:t>
      </w:r>
      <w:r w:rsidR="009C1BD0" w:rsidRPr="005D2E15">
        <w:rPr>
          <w:sz w:val="26"/>
          <w:szCs w:val="26"/>
        </w:rPr>
        <w:t xml:space="preserve">     </w:t>
      </w:r>
      <w:r w:rsidR="00BD316C" w:rsidRPr="005D2E15">
        <w:rPr>
          <w:sz w:val="26"/>
          <w:szCs w:val="26"/>
        </w:rPr>
        <w:t xml:space="preserve">                       </w:t>
      </w:r>
      <w:r w:rsidR="00091A8D" w:rsidRPr="005D2E15">
        <w:rPr>
          <w:sz w:val="26"/>
          <w:szCs w:val="26"/>
        </w:rPr>
        <w:t xml:space="preserve"> </w:t>
      </w:r>
      <w:r w:rsidR="00BD316C" w:rsidRPr="005D2E15">
        <w:rPr>
          <w:sz w:val="26"/>
          <w:szCs w:val="26"/>
        </w:rPr>
        <w:t xml:space="preserve">   </w:t>
      </w:r>
      <w:r w:rsidR="00A71BA5">
        <w:rPr>
          <w:sz w:val="26"/>
          <w:szCs w:val="26"/>
        </w:rPr>
        <w:t xml:space="preserve">   13</w:t>
      </w:r>
      <w:r w:rsidRPr="005D2E15">
        <w:rPr>
          <w:sz w:val="26"/>
          <w:szCs w:val="26"/>
        </w:rPr>
        <w:t xml:space="preserve"> </w:t>
      </w:r>
      <w:r w:rsidR="00091A8D" w:rsidRPr="005D2E15">
        <w:rPr>
          <w:sz w:val="26"/>
          <w:szCs w:val="26"/>
        </w:rPr>
        <w:t>сентября</w:t>
      </w:r>
      <w:r w:rsidR="009C1BD0" w:rsidRPr="005D2E15">
        <w:rPr>
          <w:sz w:val="26"/>
          <w:szCs w:val="26"/>
        </w:rPr>
        <w:t xml:space="preserve"> </w:t>
      </w:r>
      <w:r w:rsidRPr="005D2E15">
        <w:rPr>
          <w:sz w:val="26"/>
          <w:szCs w:val="26"/>
        </w:rPr>
        <w:t>2017 г.</w:t>
      </w:r>
    </w:p>
    <w:p w:rsidR="00393858" w:rsidRPr="005D2E15" w:rsidRDefault="00393858" w:rsidP="00D73D68">
      <w:pPr>
        <w:jc w:val="both"/>
        <w:rPr>
          <w:sz w:val="26"/>
          <w:szCs w:val="26"/>
        </w:rPr>
      </w:pPr>
    </w:p>
    <w:p w:rsidR="00D73D68" w:rsidRPr="005D2E15" w:rsidRDefault="00393858" w:rsidP="00091A8D">
      <w:pPr>
        <w:ind w:right="-1" w:firstLine="567"/>
        <w:jc w:val="both"/>
        <w:rPr>
          <w:sz w:val="26"/>
          <w:szCs w:val="26"/>
        </w:rPr>
      </w:pPr>
      <w:r w:rsidRPr="005D2E15">
        <w:rPr>
          <w:sz w:val="26"/>
          <w:szCs w:val="26"/>
        </w:rPr>
        <w:t xml:space="preserve">Счетно-контрольной палатой г. Пыть-Яха на основании ст. 8 Положения  о контрольно-счетном органе муниципального образования городской округ город Пыть-Ях </w:t>
      </w:r>
      <w:r w:rsidR="00154726" w:rsidRPr="005D2E15">
        <w:rPr>
          <w:sz w:val="26"/>
          <w:szCs w:val="26"/>
        </w:rPr>
        <w:t>–</w:t>
      </w:r>
      <w:r w:rsidRPr="005D2E15">
        <w:rPr>
          <w:sz w:val="26"/>
          <w:szCs w:val="26"/>
        </w:rPr>
        <w:t xml:space="preserve"> </w:t>
      </w:r>
      <w:r w:rsidR="00154726" w:rsidRPr="005D2E15">
        <w:rPr>
          <w:sz w:val="26"/>
          <w:szCs w:val="26"/>
        </w:rPr>
        <w:t xml:space="preserve">органе местного самоуправления </w:t>
      </w:r>
      <w:r w:rsidRPr="005D2E15">
        <w:rPr>
          <w:sz w:val="26"/>
          <w:szCs w:val="26"/>
        </w:rPr>
        <w:t xml:space="preserve">Счетно-контрольной палате города Пыть-Яха, утвержденного решением Думы города Пыть-Яха от 29.11.2016 № 34,  проведена экспертиза проекта решения Думы города Пыть-Яха </w:t>
      </w:r>
      <w:r w:rsidR="00154726" w:rsidRPr="005D2E15">
        <w:rPr>
          <w:sz w:val="26"/>
          <w:szCs w:val="26"/>
        </w:rPr>
        <w:t xml:space="preserve"> «</w:t>
      </w:r>
      <w:r w:rsidR="00A67502" w:rsidRPr="005D2E15">
        <w:rPr>
          <w:sz w:val="26"/>
          <w:szCs w:val="26"/>
        </w:rPr>
        <w:t>О внесении изменений в решение Думы города Пыть-Яха от 24.03.2017 № 82 «Об утверждении условий приватизации имущества, находящегося в собственности муниципального образования городской округ город Пыть-Ях, на 2017 год»»</w:t>
      </w:r>
      <w:r w:rsidR="004F54BC" w:rsidRPr="005D2E15">
        <w:rPr>
          <w:sz w:val="26"/>
          <w:szCs w:val="26"/>
        </w:rPr>
        <w:t xml:space="preserve"> (далее – проект решения)</w:t>
      </w:r>
      <w:r w:rsidRPr="005D2E15">
        <w:rPr>
          <w:sz w:val="26"/>
          <w:szCs w:val="26"/>
        </w:rPr>
        <w:t xml:space="preserve"> на соответствие  действующему законодательству.</w:t>
      </w:r>
    </w:p>
    <w:p w:rsidR="00D73D68" w:rsidRPr="005D2E15" w:rsidRDefault="00D73D68" w:rsidP="002C40D0">
      <w:pPr>
        <w:ind w:firstLine="567"/>
        <w:jc w:val="both"/>
        <w:rPr>
          <w:sz w:val="26"/>
          <w:szCs w:val="26"/>
        </w:rPr>
      </w:pPr>
      <w:r w:rsidRPr="005D2E15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D73D68" w:rsidRPr="005D2E15" w:rsidRDefault="00D73D68" w:rsidP="002C40D0">
      <w:pPr>
        <w:pStyle w:val="a3"/>
        <w:numPr>
          <w:ilvl w:val="0"/>
          <w:numId w:val="2"/>
        </w:numPr>
        <w:tabs>
          <w:tab w:val="clear" w:pos="1060"/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5D2E15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D73D68" w:rsidRPr="005D2E15" w:rsidRDefault="00D73D68" w:rsidP="00750FF1">
      <w:pPr>
        <w:pStyle w:val="a3"/>
        <w:numPr>
          <w:ilvl w:val="0"/>
          <w:numId w:val="2"/>
        </w:numPr>
        <w:tabs>
          <w:tab w:val="clear" w:pos="1060"/>
          <w:tab w:val="num" w:pos="0"/>
          <w:tab w:val="left" w:pos="851"/>
        </w:tabs>
        <w:ind w:left="0" w:firstLine="567"/>
        <w:jc w:val="both"/>
        <w:rPr>
          <w:sz w:val="26"/>
          <w:szCs w:val="26"/>
        </w:rPr>
      </w:pPr>
      <w:r w:rsidRPr="005D2E15">
        <w:rPr>
          <w:sz w:val="26"/>
          <w:szCs w:val="26"/>
        </w:rPr>
        <w:t xml:space="preserve">Федеральный закон </w:t>
      </w:r>
      <w:r w:rsidRPr="005D2E15">
        <w:rPr>
          <w:bCs/>
          <w:kern w:val="36"/>
          <w:sz w:val="26"/>
          <w:szCs w:val="26"/>
        </w:rPr>
        <w:t xml:space="preserve">от </w:t>
      </w:r>
      <w:r w:rsidR="00F5312C" w:rsidRPr="005D2E15">
        <w:rPr>
          <w:bCs/>
          <w:kern w:val="36"/>
          <w:sz w:val="26"/>
          <w:szCs w:val="26"/>
        </w:rPr>
        <w:t>21.12.2001 № 178-ФЗ «О приватизации государственного и муниципального имущества»;</w:t>
      </w:r>
    </w:p>
    <w:p w:rsidR="001F76EE" w:rsidRPr="005D2E15" w:rsidRDefault="001F76EE" w:rsidP="001F76EE">
      <w:pPr>
        <w:pStyle w:val="a3"/>
        <w:numPr>
          <w:ilvl w:val="0"/>
          <w:numId w:val="2"/>
        </w:numPr>
        <w:tabs>
          <w:tab w:val="clear" w:pos="1060"/>
          <w:tab w:val="num" w:pos="567"/>
          <w:tab w:val="left" w:pos="851"/>
        </w:tabs>
        <w:ind w:left="0" w:firstLine="567"/>
        <w:jc w:val="both"/>
        <w:rPr>
          <w:sz w:val="26"/>
          <w:szCs w:val="26"/>
        </w:rPr>
      </w:pPr>
      <w:r w:rsidRPr="005D2E15">
        <w:rPr>
          <w:sz w:val="26"/>
          <w:szCs w:val="26"/>
        </w:rPr>
        <w:t>Федеральный закон от 29.07.1998 № 135-ФЗ «Об оценочной деятельности в Российской</w:t>
      </w:r>
      <w:r w:rsidRPr="005D2E15">
        <w:rPr>
          <w:sz w:val="26"/>
          <w:szCs w:val="26"/>
        </w:rPr>
        <w:tab/>
        <w:t xml:space="preserve"> Федерации»;</w:t>
      </w:r>
    </w:p>
    <w:p w:rsidR="00750FF1" w:rsidRPr="005D2E15" w:rsidRDefault="00F5312C" w:rsidP="00750FF1">
      <w:pPr>
        <w:pStyle w:val="a3"/>
        <w:numPr>
          <w:ilvl w:val="0"/>
          <w:numId w:val="2"/>
        </w:numPr>
        <w:tabs>
          <w:tab w:val="clear" w:pos="1060"/>
          <w:tab w:val="num" w:pos="567"/>
          <w:tab w:val="left" w:pos="851"/>
        </w:tabs>
        <w:ind w:left="0" w:firstLine="567"/>
        <w:jc w:val="both"/>
        <w:rPr>
          <w:sz w:val="26"/>
          <w:szCs w:val="26"/>
        </w:rPr>
      </w:pPr>
      <w:r w:rsidRPr="005D2E15">
        <w:rPr>
          <w:sz w:val="26"/>
          <w:szCs w:val="26"/>
        </w:rPr>
        <w:t>Устав города Пыть-Яха;</w:t>
      </w:r>
    </w:p>
    <w:p w:rsidR="00353CB3" w:rsidRPr="005D2E15" w:rsidRDefault="00F5312C" w:rsidP="00353CB3">
      <w:pPr>
        <w:pStyle w:val="a3"/>
        <w:numPr>
          <w:ilvl w:val="0"/>
          <w:numId w:val="2"/>
        </w:numPr>
        <w:tabs>
          <w:tab w:val="clear" w:pos="1060"/>
          <w:tab w:val="num" w:pos="567"/>
          <w:tab w:val="left" w:pos="851"/>
        </w:tabs>
        <w:ind w:left="0" w:firstLine="567"/>
        <w:jc w:val="both"/>
        <w:rPr>
          <w:sz w:val="26"/>
          <w:szCs w:val="26"/>
        </w:rPr>
      </w:pPr>
      <w:r w:rsidRPr="005D2E15">
        <w:rPr>
          <w:sz w:val="26"/>
          <w:szCs w:val="26"/>
        </w:rPr>
        <w:t xml:space="preserve">Решение Думы города Пыть-Яха </w:t>
      </w:r>
      <w:r w:rsidR="006944BA" w:rsidRPr="005D2E15">
        <w:rPr>
          <w:sz w:val="26"/>
          <w:szCs w:val="26"/>
        </w:rPr>
        <w:t xml:space="preserve">от 16.12.2016 № 42 «Об утверждении Прогнозного плана (программы) приватизации имущества, находящегося в собственности муниципального образования городской округ город Пыть-Ях, на 2017 год и плановый период 2018 и 2019 годов» (с изм. от 27.06.2017 № 104); </w:t>
      </w:r>
    </w:p>
    <w:p w:rsidR="006A493A" w:rsidRPr="005D2E15" w:rsidRDefault="00353CB3" w:rsidP="006A493A">
      <w:pPr>
        <w:pStyle w:val="a3"/>
        <w:numPr>
          <w:ilvl w:val="0"/>
          <w:numId w:val="2"/>
        </w:numPr>
        <w:tabs>
          <w:tab w:val="clear" w:pos="1060"/>
          <w:tab w:val="num" w:pos="567"/>
          <w:tab w:val="left" w:pos="851"/>
        </w:tabs>
        <w:ind w:left="0" w:firstLine="567"/>
        <w:jc w:val="both"/>
        <w:rPr>
          <w:b/>
          <w:sz w:val="26"/>
          <w:szCs w:val="26"/>
        </w:rPr>
      </w:pPr>
      <w:r w:rsidRPr="005D2E15">
        <w:rPr>
          <w:sz w:val="26"/>
          <w:szCs w:val="26"/>
        </w:rPr>
        <w:t>Решение Думы города Пыть-Яха от 27.09.2011 № 84 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городской округ город Пыть-Ях»</w:t>
      </w:r>
      <w:r w:rsidR="006A493A" w:rsidRPr="005D2E15">
        <w:rPr>
          <w:sz w:val="26"/>
          <w:szCs w:val="26"/>
        </w:rPr>
        <w:t xml:space="preserve"> (с изм. от 19.06.2012 № 159).</w:t>
      </w:r>
    </w:p>
    <w:p w:rsidR="00845868" w:rsidRDefault="00D73D68" w:rsidP="00845868">
      <w:pPr>
        <w:ind w:right="-1" w:firstLine="567"/>
        <w:jc w:val="both"/>
        <w:rPr>
          <w:bCs/>
          <w:sz w:val="26"/>
          <w:szCs w:val="26"/>
        </w:rPr>
      </w:pPr>
      <w:r w:rsidRPr="005D2E15">
        <w:rPr>
          <w:sz w:val="26"/>
          <w:szCs w:val="26"/>
        </w:rPr>
        <w:t>Проект решения получен Счётно-контрол</w:t>
      </w:r>
      <w:r w:rsidR="003269D5" w:rsidRPr="005D2E15">
        <w:rPr>
          <w:sz w:val="26"/>
          <w:szCs w:val="26"/>
        </w:rPr>
        <w:t xml:space="preserve">ьной палатой </w:t>
      </w:r>
      <w:r w:rsidR="004F54BC" w:rsidRPr="005D2E15">
        <w:rPr>
          <w:sz w:val="26"/>
          <w:szCs w:val="26"/>
        </w:rPr>
        <w:t>05.09</w:t>
      </w:r>
      <w:r w:rsidR="00845868" w:rsidRPr="005D2E15">
        <w:rPr>
          <w:sz w:val="26"/>
          <w:szCs w:val="26"/>
        </w:rPr>
        <w:t>.2017</w:t>
      </w:r>
      <w:r w:rsidR="00393858" w:rsidRPr="005D2E15">
        <w:rPr>
          <w:sz w:val="26"/>
          <w:szCs w:val="26"/>
        </w:rPr>
        <w:t xml:space="preserve"> </w:t>
      </w:r>
      <w:proofErr w:type="spellStart"/>
      <w:r w:rsidR="00393858" w:rsidRPr="005D2E15">
        <w:rPr>
          <w:sz w:val="26"/>
          <w:szCs w:val="26"/>
        </w:rPr>
        <w:t>вх</w:t>
      </w:r>
      <w:proofErr w:type="spellEnd"/>
      <w:r w:rsidR="00393858" w:rsidRPr="005D2E15">
        <w:rPr>
          <w:sz w:val="26"/>
          <w:szCs w:val="26"/>
        </w:rPr>
        <w:t>. № 20</w:t>
      </w:r>
      <w:r w:rsidR="004F54BC" w:rsidRPr="005D2E15">
        <w:rPr>
          <w:sz w:val="26"/>
          <w:szCs w:val="26"/>
        </w:rPr>
        <w:t>3</w:t>
      </w:r>
      <w:r w:rsidR="00393858" w:rsidRPr="005D2E15">
        <w:rPr>
          <w:sz w:val="26"/>
          <w:szCs w:val="26"/>
        </w:rPr>
        <w:t>, разработчик проекта – Администрация города</w:t>
      </w:r>
      <w:r w:rsidR="00560709" w:rsidRPr="005D2E15">
        <w:rPr>
          <w:sz w:val="26"/>
          <w:szCs w:val="26"/>
        </w:rPr>
        <w:t xml:space="preserve"> Пыть-Яха</w:t>
      </w:r>
      <w:r w:rsidR="00393858" w:rsidRPr="005D2E15">
        <w:rPr>
          <w:sz w:val="26"/>
          <w:szCs w:val="26"/>
        </w:rPr>
        <w:t xml:space="preserve">. </w:t>
      </w:r>
      <w:r w:rsidR="003269D5" w:rsidRPr="005D2E15">
        <w:rPr>
          <w:sz w:val="26"/>
          <w:szCs w:val="26"/>
        </w:rPr>
        <w:t xml:space="preserve">С проектом </w:t>
      </w:r>
      <w:r w:rsidR="00560709" w:rsidRPr="005D2E15">
        <w:rPr>
          <w:sz w:val="26"/>
          <w:szCs w:val="26"/>
        </w:rPr>
        <w:t>решения представлены</w:t>
      </w:r>
      <w:r w:rsidR="00845868" w:rsidRPr="005D2E15">
        <w:rPr>
          <w:sz w:val="26"/>
          <w:szCs w:val="26"/>
        </w:rPr>
        <w:t xml:space="preserve"> пояснительная записка начальника </w:t>
      </w:r>
      <w:r w:rsidR="00845868" w:rsidRPr="005D2E15">
        <w:rPr>
          <w:bCs/>
          <w:sz w:val="26"/>
          <w:szCs w:val="26"/>
        </w:rPr>
        <w:t>управления по муниципальному имуществу и финансово-экономическое обоснование проекта решения Думы.</w:t>
      </w:r>
      <w:r w:rsidR="00F533DF">
        <w:rPr>
          <w:bCs/>
          <w:sz w:val="26"/>
          <w:szCs w:val="26"/>
        </w:rPr>
        <w:t xml:space="preserve"> </w:t>
      </w:r>
    </w:p>
    <w:p w:rsidR="009866C6" w:rsidRDefault="009866C6" w:rsidP="009866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FC4A1E">
        <w:rPr>
          <w:sz w:val="26"/>
          <w:szCs w:val="26"/>
        </w:rPr>
        <w:t>Представленным проектом решения предлагается внести в Приложение «Условия приватизации имущества, находящегося в собственности муниципального образования городской округ город Пыть-Ях на 2017 год» к решению Думы города Пыть-Яха от 24.03.2016 № 82 «Об утверждении условий приватизации имущества, находящегося в собственности муниципального образования городской округ город Пыть-Ях, на 2017 год</w:t>
      </w:r>
      <w:r>
        <w:rPr>
          <w:sz w:val="26"/>
          <w:szCs w:val="26"/>
        </w:rPr>
        <w:t>» следующие изменения:</w:t>
      </w:r>
    </w:p>
    <w:p w:rsidR="009866C6" w:rsidRDefault="009866C6" w:rsidP="009866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строку 1 изложить в новой редакции согласно </w:t>
      </w:r>
      <w:proofErr w:type="gramStart"/>
      <w:r>
        <w:rPr>
          <w:sz w:val="26"/>
          <w:szCs w:val="26"/>
        </w:rPr>
        <w:t>Приложению</w:t>
      </w:r>
      <w:proofErr w:type="gramEnd"/>
      <w:r>
        <w:rPr>
          <w:sz w:val="26"/>
          <w:szCs w:val="26"/>
        </w:rPr>
        <w:t xml:space="preserve"> к проекту решения;</w:t>
      </w:r>
    </w:p>
    <w:p w:rsidR="009866C6" w:rsidRDefault="009866C6" w:rsidP="009866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дополнить пунктами 2-11 согласно </w:t>
      </w:r>
      <w:proofErr w:type="gramStart"/>
      <w:r>
        <w:rPr>
          <w:sz w:val="26"/>
          <w:szCs w:val="26"/>
        </w:rPr>
        <w:t>Приложению</w:t>
      </w:r>
      <w:proofErr w:type="gramEnd"/>
      <w:r>
        <w:rPr>
          <w:sz w:val="26"/>
          <w:szCs w:val="26"/>
        </w:rPr>
        <w:t xml:space="preserve"> к проекту;</w:t>
      </w:r>
    </w:p>
    <w:p w:rsidR="009866C6" w:rsidRPr="00FC4A1E" w:rsidRDefault="009866C6" w:rsidP="009866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в строке «Итого» цифры «9 794 000,00» заменить цифрами «41 062 000,00». </w:t>
      </w:r>
    </w:p>
    <w:p w:rsidR="009866C6" w:rsidRPr="005D2E15" w:rsidRDefault="009866C6" w:rsidP="00845868">
      <w:pPr>
        <w:ind w:right="-1" w:firstLine="567"/>
        <w:jc w:val="both"/>
        <w:rPr>
          <w:bCs/>
          <w:sz w:val="26"/>
          <w:szCs w:val="26"/>
        </w:rPr>
      </w:pPr>
    </w:p>
    <w:p w:rsidR="001F76EE" w:rsidRPr="005D2E15" w:rsidRDefault="001F76EE" w:rsidP="001F76EE">
      <w:pPr>
        <w:tabs>
          <w:tab w:val="left" w:pos="567"/>
        </w:tabs>
        <w:jc w:val="both"/>
        <w:rPr>
          <w:sz w:val="26"/>
          <w:szCs w:val="26"/>
        </w:rPr>
      </w:pPr>
      <w:r w:rsidRPr="005D2E15">
        <w:rPr>
          <w:sz w:val="26"/>
          <w:szCs w:val="26"/>
        </w:rPr>
        <w:lastRenderedPageBreak/>
        <w:tab/>
        <w:t xml:space="preserve">Согласно </w:t>
      </w:r>
      <w:hyperlink r:id="rId8" w:history="1">
        <w:r w:rsidRPr="005D2E15">
          <w:rPr>
            <w:sz w:val="26"/>
            <w:szCs w:val="26"/>
          </w:rPr>
          <w:t>ч. 3 ст. 51</w:t>
        </w:r>
      </w:hyperlink>
      <w:r w:rsidRPr="005D2E15">
        <w:rPr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A9538F">
        <w:rPr>
          <w:sz w:val="26"/>
          <w:szCs w:val="26"/>
        </w:rPr>
        <w:t xml:space="preserve"> </w:t>
      </w:r>
      <w:r w:rsidR="006C1AD0">
        <w:rPr>
          <w:sz w:val="26"/>
          <w:szCs w:val="26"/>
        </w:rPr>
        <w:t>(далее – Федеральный закон от 06.10.2003 № 131-ФЗ)</w:t>
      </w:r>
      <w:r w:rsidRPr="005D2E15">
        <w:rPr>
          <w:sz w:val="26"/>
          <w:szCs w:val="26"/>
        </w:rPr>
        <w:t xml:space="preserve">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законами.</w:t>
      </w:r>
    </w:p>
    <w:p w:rsidR="005968F0" w:rsidRPr="005D2E15" w:rsidRDefault="00F50E2A" w:rsidP="005968F0">
      <w:pPr>
        <w:tabs>
          <w:tab w:val="left" w:pos="567"/>
        </w:tabs>
        <w:jc w:val="both"/>
        <w:rPr>
          <w:sz w:val="26"/>
          <w:szCs w:val="26"/>
        </w:rPr>
      </w:pPr>
      <w:r w:rsidRPr="005D2E15">
        <w:rPr>
          <w:sz w:val="26"/>
          <w:szCs w:val="26"/>
        </w:rPr>
        <w:tab/>
      </w:r>
      <w:hyperlink r:id="rId9" w:history="1">
        <w:r w:rsidR="00B03F9F" w:rsidRPr="005D2E15">
          <w:rPr>
            <w:sz w:val="26"/>
            <w:szCs w:val="26"/>
          </w:rPr>
          <w:t xml:space="preserve">В соответствии с ч. 4 ст. 14 Федерального закона от 21.12.2001 </w:t>
        </w:r>
        <w:r w:rsidR="00D77E80">
          <w:rPr>
            <w:sz w:val="26"/>
            <w:szCs w:val="26"/>
          </w:rPr>
          <w:t>№</w:t>
        </w:r>
        <w:r w:rsidR="00B03F9F" w:rsidRPr="005D2E15">
          <w:rPr>
            <w:sz w:val="26"/>
            <w:szCs w:val="26"/>
          </w:rPr>
          <w:t xml:space="preserve"> 178-ФЗ «О приватизации государственного и муниципального имущества»</w:t>
        </w:r>
        <w:r w:rsidR="00F67963" w:rsidRPr="005D2E15">
          <w:rPr>
            <w:sz w:val="26"/>
            <w:szCs w:val="26"/>
          </w:rPr>
          <w:t xml:space="preserve"> (далее – Федеральный закон</w:t>
        </w:r>
        <w:r w:rsidR="00B03F9F" w:rsidRPr="005D2E15">
          <w:rPr>
            <w:sz w:val="26"/>
            <w:szCs w:val="26"/>
          </w:rPr>
          <w:t xml:space="preserve"> </w:t>
        </w:r>
      </w:hyperlink>
      <w:r w:rsidR="00F67963" w:rsidRPr="005D2E15">
        <w:rPr>
          <w:sz w:val="26"/>
          <w:szCs w:val="26"/>
        </w:rPr>
        <w:t xml:space="preserve">от 21.12.2001 № 178-ФЗ) </w:t>
      </w:r>
      <w:r w:rsidR="00B03F9F" w:rsidRPr="005D2E15">
        <w:rPr>
          <w:sz w:val="26"/>
          <w:szCs w:val="26"/>
        </w:rPr>
        <w:t>органы местного самоуправления самостоятельно определяют порядок принятия решений об условиях приватизации муниципального имущества.</w:t>
      </w:r>
    </w:p>
    <w:p w:rsidR="00F67963" w:rsidRDefault="001161B4" w:rsidP="009665E7">
      <w:pPr>
        <w:tabs>
          <w:tab w:val="left" w:pos="567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</w:t>
      </w:r>
      <w:r w:rsidR="00F67963" w:rsidRPr="005D2E15">
        <w:rPr>
          <w:sz w:val="26"/>
          <w:szCs w:val="26"/>
        </w:rPr>
        <w:t>п. 5 ч. 1 ст. 19 Устава города Пыть-Яха определение порядка управления и распоряжения имуществом, находящегося в муниципальной собственности, относится к полномочиям Думы города.</w:t>
      </w:r>
    </w:p>
    <w:p w:rsidR="001161B4" w:rsidRDefault="001161B4" w:rsidP="001161B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Согласно ч. 2 ст. 28 Устава города Пыть-Яха Администрация</w:t>
      </w:r>
      <w:r w:rsidRPr="002619EF">
        <w:rPr>
          <w:sz w:val="26"/>
          <w:szCs w:val="26"/>
        </w:rPr>
        <w:t xml:space="preserve"> города </w:t>
      </w:r>
      <w:r>
        <w:rPr>
          <w:sz w:val="26"/>
          <w:szCs w:val="26"/>
        </w:rPr>
        <w:t xml:space="preserve">Пыть-Яха </w:t>
      </w:r>
      <w:r w:rsidRPr="002619EF">
        <w:rPr>
          <w:sz w:val="26"/>
          <w:szCs w:val="26"/>
        </w:rPr>
        <w:t xml:space="preserve">управляет и распоряжается имуществом, находящимся </w:t>
      </w:r>
      <w:r>
        <w:rPr>
          <w:sz w:val="26"/>
          <w:szCs w:val="26"/>
        </w:rPr>
        <w:t xml:space="preserve">в собственности города Пыть-Яха, а также </w:t>
      </w:r>
      <w:r w:rsidRPr="000D71D1">
        <w:rPr>
          <w:sz w:val="26"/>
          <w:szCs w:val="26"/>
        </w:rPr>
        <w:t>обеспечивает реализацию плана приватизации имущества, находящегося в муниципальной собственности</w:t>
      </w:r>
      <w:r>
        <w:rPr>
          <w:sz w:val="26"/>
          <w:szCs w:val="26"/>
        </w:rPr>
        <w:t>.</w:t>
      </w:r>
    </w:p>
    <w:p w:rsidR="00F40B1A" w:rsidRPr="00F40B1A" w:rsidRDefault="00F67963" w:rsidP="00F40B1A">
      <w:pPr>
        <w:tabs>
          <w:tab w:val="left" w:pos="567"/>
        </w:tabs>
        <w:jc w:val="both"/>
        <w:rPr>
          <w:sz w:val="26"/>
          <w:szCs w:val="26"/>
        </w:rPr>
      </w:pPr>
      <w:r w:rsidRPr="005D2E15">
        <w:rPr>
          <w:sz w:val="26"/>
          <w:szCs w:val="26"/>
        </w:rPr>
        <w:tab/>
      </w:r>
      <w:r w:rsidR="00D15350" w:rsidRPr="005D2E15">
        <w:rPr>
          <w:sz w:val="26"/>
          <w:szCs w:val="26"/>
        </w:rPr>
        <w:t>Решением Думы города Пыть-Яха от 27.09.2011 № 84 утверждено Положение о порядке планирования и принятия решений об условиях приватизации имущества, находящегося в собственности муниципального образования городской округ город Пыть-Ях</w:t>
      </w:r>
      <w:r w:rsidR="00A11AC4" w:rsidRPr="005D2E15">
        <w:rPr>
          <w:sz w:val="26"/>
          <w:szCs w:val="26"/>
        </w:rPr>
        <w:t xml:space="preserve"> (далее – Положение</w:t>
      </w:r>
      <w:r w:rsidR="00BE61EB">
        <w:rPr>
          <w:sz w:val="26"/>
          <w:szCs w:val="26"/>
        </w:rPr>
        <w:t>).</w:t>
      </w:r>
      <w:r w:rsidR="00A11AC4" w:rsidRPr="005D2E15">
        <w:rPr>
          <w:sz w:val="26"/>
          <w:szCs w:val="26"/>
        </w:rPr>
        <w:t xml:space="preserve"> </w:t>
      </w:r>
      <w:r w:rsidR="005968F0" w:rsidRPr="005D2E15">
        <w:rPr>
          <w:sz w:val="26"/>
          <w:szCs w:val="26"/>
        </w:rPr>
        <w:t xml:space="preserve">На основании п. 3.1. Положения, Администрация города разрабатывает и выносит на рассмотрение Думы города Пыть-Яха проект </w:t>
      </w:r>
      <w:r w:rsidR="005968F0" w:rsidRPr="00FC4A1E">
        <w:rPr>
          <w:sz w:val="26"/>
          <w:szCs w:val="26"/>
        </w:rPr>
        <w:t>решения об условиях приватизации имущества, находящегося в собственности муниципального образования городской округ город Пыть-Ях, в соответствии с утвержденным Думой города Пыть-Яха прогнозным планом приватизации на соответствующий плановый период.</w:t>
      </w:r>
      <w:r w:rsidR="005D2E15" w:rsidRPr="00FC4A1E">
        <w:rPr>
          <w:sz w:val="26"/>
          <w:szCs w:val="26"/>
        </w:rPr>
        <w:t xml:space="preserve"> </w:t>
      </w:r>
      <w:r w:rsidR="00F40B1A" w:rsidRPr="00F40B1A">
        <w:rPr>
          <w:sz w:val="26"/>
          <w:szCs w:val="26"/>
        </w:rPr>
        <w:t>Таким образом, проект принимается в рамках полномочий, предоставленных органам местного самоуправления</w:t>
      </w:r>
      <w:r w:rsidR="00F40B1A">
        <w:rPr>
          <w:sz w:val="26"/>
          <w:szCs w:val="26"/>
        </w:rPr>
        <w:t>.</w:t>
      </w:r>
      <w:r w:rsidR="00F40B1A" w:rsidRPr="00F40B1A">
        <w:rPr>
          <w:sz w:val="26"/>
          <w:szCs w:val="26"/>
        </w:rPr>
        <w:t xml:space="preserve"> </w:t>
      </w:r>
    </w:p>
    <w:p w:rsidR="005968F0" w:rsidRDefault="00084110" w:rsidP="00084110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D2E15" w:rsidRPr="00FC4A1E">
        <w:rPr>
          <w:sz w:val="26"/>
          <w:szCs w:val="26"/>
        </w:rPr>
        <w:t>Прогнозный план приватизации имущества, находящегося в собственности муниципального образования городской округ город Пыть-Ях, на 2017 год и плановый пе</w:t>
      </w:r>
      <w:r>
        <w:rPr>
          <w:sz w:val="26"/>
          <w:szCs w:val="26"/>
        </w:rPr>
        <w:t>риод 2018 и 2019 годов</w:t>
      </w:r>
      <w:r w:rsidR="008D7D43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FC4A1E">
        <w:rPr>
          <w:sz w:val="26"/>
          <w:szCs w:val="26"/>
        </w:rPr>
        <w:t>утвержден</w:t>
      </w:r>
      <w:r>
        <w:rPr>
          <w:sz w:val="26"/>
          <w:szCs w:val="26"/>
        </w:rPr>
        <w:t xml:space="preserve"> р</w:t>
      </w:r>
      <w:r w:rsidRPr="00FC4A1E">
        <w:rPr>
          <w:sz w:val="26"/>
          <w:szCs w:val="26"/>
        </w:rPr>
        <w:t xml:space="preserve">ешением Думы города Пыть-Яха от 16.12.2016 </w:t>
      </w:r>
      <w:r w:rsidR="006C1AD0">
        <w:rPr>
          <w:sz w:val="26"/>
          <w:szCs w:val="26"/>
        </w:rPr>
        <w:t xml:space="preserve">  </w:t>
      </w:r>
      <w:r w:rsidRPr="00FC4A1E">
        <w:rPr>
          <w:sz w:val="26"/>
          <w:szCs w:val="26"/>
        </w:rPr>
        <w:t>№ 42</w:t>
      </w:r>
      <w:r>
        <w:rPr>
          <w:sz w:val="26"/>
          <w:szCs w:val="26"/>
        </w:rPr>
        <w:t>.</w:t>
      </w:r>
    </w:p>
    <w:p w:rsidR="00F40B1A" w:rsidRDefault="00F40B1A" w:rsidP="00F40B1A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F40B1A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п. 3.2. решения</w:t>
      </w:r>
      <w:r w:rsidRPr="00F40B1A">
        <w:rPr>
          <w:sz w:val="26"/>
          <w:szCs w:val="26"/>
        </w:rPr>
        <w:t xml:space="preserve"> Думы города Пыть-Яха от 27.09.2011 № 84 «Об утверждении Положения о порядке планирования и принятия решений об условиях приватизации имущества, находящегося в собственности муниципального образования городской округ город Пыть-Ях» (с изм. от 19.06.2012 № 159</w:t>
      </w:r>
      <w:r w:rsidR="00847E53" w:rsidRPr="00F40B1A">
        <w:rPr>
          <w:sz w:val="26"/>
          <w:szCs w:val="26"/>
        </w:rPr>
        <w:t>)</w:t>
      </w:r>
      <w:r w:rsidR="00847E53">
        <w:rPr>
          <w:sz w:val="26"/>
          <w:szCs w:val="26"/>
        </w:rPr>
        <w:t xml:space="preserve"> </w:t>
      </w:r>
      <w:r w:rsidR="00847E53" w:rsidRPr="00F40B1A">
        <w:rPr>
          <w:sz w:val="26"/>
          <w:szCs w:val="26"/>
        </w:rPr>
        <w:t>в</w:t>
      </w:r>
      <w:r w:rsidRPr="00F40B1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представленном </w:t>
      </w:r>
      <w:r w:rsidRPr="00F40B1A">
        <w:rPr>
          <w:sz w:val="26"/>
          <w:szCs w:val="26"/>
        </w:rPr>
        <w:t xml:space="preserve">проекте содержатся </w:t>
      </w:r>
      <w:r w:rsidR="004F4464">
        <w:rPr>
          <w:sz w:val="26"/>
          <w:szCs w:val="26"/>
        </w:rPr>
        <w:t xml:space="preserve">все </w:t>
      </w:r>
      <w:r w:rsidRPr="00F40B1A">
        <w:rPr>
          <w:sz w:val="26"/>
          <w:szCs w:val="26"/>
        </w:rPr>
        <w:t>обязательные сведения</w:t>
      </w:r>
      <w:r w:rsidR="00DC37D6">
        <w:rPr>
          <w:sz w:val="26"/>
          <w:szCs w:val="26"/>
        </w:rPr>
        <w:t xml:space="preserve">, в том числе </w:t>
      </w:r>
      <w:r w:rsidR="00DC37D6" w:rsidRPr="00DC37D6">
        <w:rPr>
          <w:sz w:val="26"/>
          <w:szCs w:val="26"/>
        </w:rPr>
        <w:t>начальная цена муниципального имущества</w:t>
      </w:r>
      <w:r w:rsidR="00DC37D6">
        <w:rPr>
          <w:sz w:val="26"/>
          <w:szCs w:val="26"/>
        </w:rPr>
        <w:t>.</w:t>
      </w:r>
    </w:p>
    <w:p w:rsidR="00F87833" w:rsidRDefault="00E569BD" w:rsidP="0053480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ст. 13 </w:t>
      </w:r>
      <w:r w:rsidRPr="00E569BD">
        <w:rPr>
          <w:sz w:val="26"/>
          <w:szCs w:val="26"/>
        </w:rPr>
        <w:t>Федеральн</w:t>
      </w:r>
      <w:r>
        <w:rPr>
          <w:sz w:val="26"/>
          <w:szCs w:val="26"/>
        </w:rPr>
        <w:t xml:space="preserve">ого </w:t>
      </w:r>
      <w:r w:rsidRPr="00E569BD">
        <w:rPr>
          <w:sz w:val="26"/>
          <w:szCs w:val="26"/>
        </w:rPr>
        <w:t>закон</w:t>
      </w:r>
      <w:r>
        <w:rPr>
          <w:sz w:val="26"/>
          <w:szCs w:val="26"/>
        </w:rPr>
        <w:t>а</w:t>
      </w:r>
      <w:r w:rsidRPr="00E569BD">
        <w:rPr>
          <w:sz w:val="26"/>
          <w:szCs w:val="26"/>
        </w:rPr>
        <w:t xml:space="preserve"> от 21.12.2001 </w:t>
      </w:r>
      <w:r w:rsidR="00534806">
        <w:rPr>
          <w:sz w:val="26"/>
          <w:szCs w:val="26"/>
        </w:rPr>
        <w:t>№</w:t>
      </w:r>
      <w:r w:rsidRPr="00E569BD">
        <w:rPr>
          <w:sz w:val="26"/>
          <w:szCs w:val="26"/>
        </w:rPr>
        <w:t xml:space="preserve"> 178-</w:t>
      </w:r>
      <w:r w:rsidR="00534806" w:rsidRPr="00E569BD">
        <w:rPr>
          <w:sz w:val="26"/>
          <w:szCs w:val="26"/>
        </w:rPr>
        <w:t xml:space="preserve">ФЗ </w:t>
      </w:r>
      <w:r w:rsidR="00534806">
        <w:rPr>
          <w:sz w:val="26"/>
          <w:szCs w:val="26"/>
        </w:rPr>
        <w:t>в</w:t>
      </w:r>
      <w:r>
        <w:rPr>
          <w:sz w:val="26"/>
          <w:szCs w:val="26"/>
        </w:rPr>
        <w:t xml:space="preserve"> проекте предлагается использовать способ приватизации муниципального имущества - продажа имущества на аукционе. </w:t>
      </w:r>
    </w:p>
    <w:p w:rsidR="00F87833" w:rsidRDefault="00F87833" w:rsidP="0053480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ч. 3 ст. 18 </w:t>
      </w:r>
      <w:r w:rsidRPr="00E569BD">
        <w:rPr>
          <w:sz w:val="26"/>
          <w:szCs w:val="26"/>
        </w:rPr>
        <w:t>Федеральн</w:t>
      </w:r>
      <w:r>
        <w:rPr>
          <w:sz w:val="26"/>
          <w:szCs w:val="26"/>
        </w:rPr>
        <w:t xml:space="preserve">ого </w:t>
      </w:r>
      <w:r w:rsidRPr="00E569BD">
        <w:rPr>
          <w:sz w:val="26"/>
          <w:szCs w:val="26"/>
        </w:rPr>
        <w:t>закон</w:t>
      </w:r>
      <w:r>
        <w:rPr>
          <w:sz w:val="26"/>
          <w:szCs w:val="26"/>
        </w:rPr>
        <w:t>а</w:t>
      </w:r>
      <w:r w:rsidRPr="00E569BD">
        <w:rPr>
          <w:sz w:val="26"/>
          <w:szCs w:val="26"/>
        </w:rPr>
        <w:t xml:space="preserve"> от 21.12.2001 </w:t>
      </w:r>
      <w:r w:rsidR="00534806">
        <w:rPr>
          <w:sz w:val="26"/>
          <w:szCs w:val="26"/>
        </w:rPr>
        <w:t>№</w:t>
      </w:r>
      <w:r w:rsidRPr="00E569BD">
        <w:rPr>
          <w:sz w:val="26"/>
          <w:szCs w:val="26"/>
        </w:rPr>
        <w:t xml:space="preserve"> 178-</w:t>
      </w:r>
      <w:r w:rsidR="00534806" w:rsidRPr="00E569BD">
        <w:rPr>
          <w:sz w:val="26"/>
          <w:szCs w:val="26"/>
        </w:rPr>
        <w:t xml:space="preserve">ФЗ </w:t>
      </w:r>
      <w:r w:rsidR="00534806">
        <w:rPr>
          <w:sz w:val="26"/>
          <w:szCs w:val="26"/>
        </w:rPr>
        <w:t>форма</w:t>
      </w:r>
      <w:r>
        <w:rPr>
          <w:sz w:val="26"/>
          <w:szCs w:val="26"/>
        </w:rPr>
        <w:t xml:space="preserve"> подачи предложений о цене муниципального имущества определяется решением об условиях приватизации -  проектом решения предлагается использовать открытую форму подачи предложений о цене. </w:t>
      </w:r>
    </w:p>
    <w:p w:rsidR="00534806" w:rsidRDefault="00534806" w:rsidP="0053480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ст. 12 </w:t>
      </w:r>
      <w:r w:rsidRPr="00534806">
        <w:rPr>
          <w:sz w:val="26"/>
          <w:szCs w:val="26"/>
        </w:rPr>
        <w:t xml:space="preserve">Федерального закона от 21.12.2001 </w:t>
      </w:r>
      <w:r>
        <w:rPr>
          <w:sz w:val="26"/>
          <w:szCs w:val="26"/>
        </w:rPr>
        <w:t>№</w:t>
      </w:r>
      <w:r w:rsidRPr="00534806">
        <w:rPr>
          <w:sz w:val="26"/>
          <w:szCs w:val="26"/>
        </w:rPr>
        <w:t xml:space="preserve"> 178-ФЗ начальная</w:t>
      </w:r>
      <w:r>
        <w:rPr>
          <w:sz w:val="26"/>
          <w:szCs w:val="26"/>
        </w:rPr>
        <w:t xml:space="preserve"> цена подлежащего приватизации муниципального имущества устанавливается в соответствии с законодательством Российской Федерации, регулирующим оценочную деятельность.</w:t>
      </w:r>
    </w:p>
    <w:p w:rsidR="00534806" w:rsidRPr="00D77E80" w:rsidRDefault="009D7401" w:rsidP="008D7D43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hyperlink r:id="rId10" w:history="1">
        <w:r w:rsidR="00534806" w:rsidRPr="00534806">
          <w:rPr>
            <w:sz w:val="26"/>
            <w:szCs w:val="26"/>
          </w:rPr>
          <w:t>Ст. 8</w:t>
        </w:r>
      </w:hyperlink>
      <w:r w:rsidR="00534806" w:rsidRPr="00534806">
        <w:rPr>
          <w:sz w:val="26"/>
          <w:szCs w:val="26"/>
        </w:rPr>
        <w:t xml:space="preserve"> Федерального закона от 29.07.1998 </w:t>
      </w:r>
      <w:r w:rsidR="00534806">
        <w:rPr>
          <w:sz w:val="26"/>
          <w:szCs w:val="26"/>
        </w:rPr>
        <w:t>№ 135-ФЗ «</w:t>
      </w:r>
      <w:r w:rsidR="00534806" w:rsidRPr="00534806">
        <w:rPr>
          <w:sz w:val="26"/>
          <w:szCs w:val="26"/>
        </w:rPr>
        <w:t>Об оценочной деятельности в Российской Федерац</w:t>
      </w:r>
      <w:r w:rsidR="00534806">
        <w:rPr>
          <w:sz w:val="26"/>
          <w:szCs w:val="26"/>
        </w:rPr>
        <w:t xml:space="preserve">ии» (далее - Федеральный закон от 29.07.1998 № 135-ФЗ) установлено, что проведение оценки объектов является обязательным в случае вовлечения в сделку объектов оценки, принадлежащих полностью или частично в том числе муниципальным образованиям, в частности, при продаже или ином отчуждении </w:t>
      </w:r>
      <w:r w:rsidR="00534806" w:rsidRPr="00D77E80">
        <w:rPr>
          <w:sz w:val="26"/>
          <w:szCs w:val="26"/>
        </w:rPr>
        <w:t>объектов оценки, принадлежащих в том числе муниципальным образованиям.</w:t>
      </w:r>
    </w:p>
    <w:p w:rsidR="006D3BEB" w:rsidRDefault="00534806" w:rsidP="0053480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D77E80">
        <w:rPr>
          <w:sz w:val="26"/>
          <w:szCs w:val="26"/>
        </w:rPr>
        <w:t>С целью определения рыночной стоимости имущества Администрацией города Пыть-Яха заключены договоры от 02.06.2017 г. № 63 и от 17.08.2017 г.  № 85 с оценщиком</w:t>
      </w:r>
      <w:r w:rsidR="008D7D43" w:rsidRPr="00D77E80">
        <w:rPr>
          <w:sz w:val="26"/>
          <w:szCs w:val="26"/>
        </w:rPr>
        <w:t xml:space="preserve"> (ИП Шитиков А.В.)</w:t>
      </w:r>
      <w:r w:rsidRPr="00D77E80">
        <w:rPr>
          <w:sz w:val="26"/>
          <w:szCs w:val="26"/>
        </w:rPr>
        <w:t>.</w:t>
      </w:r>
      <w:r w:rsidR="00F533DF">
        <w:rPr>
          <w:sz w:val="26"/>
          <w:szCs w:val="26"/>
        </w:rPr>
        <w:t xml:space="preserve"> </w:t>
      </w:r>
    </w:p>
    <w:p w:rsidR="00552BED" w:rsidRPr="00552BED" w:rsidRDefault="006D3BEB" w:rsidP="00552BE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В ходе экспертно-аналитического мероприятия, дополнительно были запрошены отчеты об оценке по определению рыночной стоимости объектов муниципального имущества. </w:t>
      </w:r>
      <w:r w:rsidR="00F533DF" w:rsidRPr="006D3BEB">
        <w:rPr>
          <w:sz w:val="26"/>
          <w:szCs w:val="26"/>
        </w:rPr>
        <w:t xml:space="preserve">В представленных отчетах </w:t>
      </w:r>
      <w:r w:rsidR="007B5F3D" w:rsidRPr="006D3BEB">
        <w:rPr>
          <w:sz w:val="26"/>
          <w:szCs w:val="26"/>
        </w:rPr>
        <w:t xml:space="preserve">были допущены технические ошибки, которые были устранены в ходе </w:t>
      </w:r>
      <w:r>
        <w:rPr>
          <w:sz w:val="26"/>
          <w:szCs w:val="26"/>
        </w:rPr>
        <w:t xml:space="preserve">контрольного </w:t>
      </w:r>
      <w:r w:rsidR="00552BED">
        <w:rPr>
          <w:sz w:val="26"/>
          <w:szCs w:val="26"/>
        </w:rPr>
        <w:t xml:space="preserve">мероприятия, данный факт свидетельствует о том, что </w:t>
      </w:r>
      <w:r w:rsidR="00DC37D6">
        <w:rPr>
          <w:sz w:val="26"/>
          <w:szCs w:val="26"/>
        </w:rPr>
        <w:t>Администраци</w:t>
      </w:r>
      <w:r w:rsidR="00552BED">
        <w:rPr>
          <w:sz w:val="26"/>
          <w:szCs w:val="26"/>
        </w:rPr>
        <w:t>ей</w:t>
      </w:r>
      <w:r w:rsidR="00DC37D6">
        <w:rPr>
          <w:sz w:val="26"/>
          <w:szCs w:val="26"/>
        </w:rPr>
        <w:t xml:space="preserve"> города Пыть-Яха </w:t>
      </w:r>
      <w:r w:rsidR="00552BED">
        <w:rPr>
          <w:sz w:val="26"/>
          <w:szCs w:val="26"/>
        </w:rPr>
        <w:t xml:space="preserve">не исполняются требования </w:t>
      </w:r>
      <w:r w:rsidR="00552BED" w:rsidRPr="00552BED">
        <w:rPr>
          <w:sz w:val="26"/>
          <w:szCs w:val="26"/>
        </w:rPr>
        <w:t>Федерального закона от 05.04.2013 N 44-ФЗ  «О контрактной системе в сфере закупок товаров, работ, услуг для обеспечения государственных и муниципальных нужд»</w:t>
      </w:r>
      <w:r w:rsidR="00552BED">
        <w:rPr>
          <w:sz w:val="26"/>
          <w:szCs w:val="26"/>
        </w:rPr>
        <w:t xml:space="preserve">, в части </w:t>
      </w:r>
      <w:r w:rsidR="00552BED" w:rsidRPr="00552BED">
        <w:rPr>
          <w:sz w:val="26"/>
          <w:szCs w:val="26"/>
        </w:rPr>
        <w:t>проверки предоставленных поставщиком (подрядчиком, исполнителем) результатов, предусмотренных контрактом, в части их соответствия условиям контракта (договора)</w:t>
      </w:r>
      <w:r w:rsidR="00552BED">
        <w:rPr>
          <w:sz w:val="26"/>
          <w:szCs w:val="26"/>
        </w:rPr>
        <w:t xml:space="preserve"> заказчик обязан провести экспертизу.</w:t>
      </w:r>
    </w:p>
    <w:p w:rsidR="00DA4848" w:rsidRDefault="00DA4848" w:rsidP="00D77E80">
      <w:pPr>
        <w:ind w:firstLine="567"/>
        <w:jc w:val="both"/>
        <w:rPr>
          <w:sz w:val="26"/>
          <w:szCs w:val="26"/>
        </w:rPr>
      </w:pPr>
      <w:r w:rsidRPr="00D77E80">
        <w:rPr>
          <w:sz w:val="26"/>
          <w:szCs w:val="26"/>
        </w:rPr>
        <w:t xml:space="preserve">На основании отчёта об оценке </w:t>
      </w:r>
      <w:r w:rsidR="00587DFA" w:rsidRPr="00587DFA">
        <w:rPr>
          <w:sz w:val="26"/>
          <w:szCs w:val="26"/>
        </w:rPr>
        <w:t xml:space="preserve">№176 на 17.08.2017 </w:t>
      </w:r>
      <w:r w:rsidRPr="00587DFA">
        <w:rPr>
          <w:sz w:val="26"/>
          <w:szCs w:val="26"/>
        </w:rPr>
        <w:t>г., стоимость</w:t>
      </w:r>
      <w:r w:rsidRPr="00D77E80">
        <w:rPr>
          <w:sz w:val="26"/>
          <w:szCs w:val="26"/>
        </w:rPr>
        <w:t xml:space="preserve"> имущества «</w:t>
      </w:r>
      <w:r w:rsidR="00D77E80">
        <w:rPr>
          <w:sz w:val="26"/>
          <w:szCs w:val="26"/>
        </w:rPr>
        <w:t>Нежилое помещение</w:t>
      </w:r>
      <w:r w:rsidRPr="00D77E80">
        <w:rPr>
          <w:sz w:val="26"/>
          <w:szCs w:val="26"/>
        </w:rPr>
        <w:t>» площадь</w:t>
      </w:r>
      <w:r w:rsidR="00D77E80">
        <w:rPr>
          <w:sz w:val="26"/>
          <w:szCs w:val="26"/>
        </w:rPr>
        <w:t xml:space="preserve"> 310,4 </w:t>
      </w:r>
      <w:proofErr w:type="spellStart"/>
      <w:r w:rsidRPr="00D77E80">
        <w:rPr>
          <w:sz w:val="26"/>
          <w:szCs w:val="26"/>
        </w:rPr>
        <w:t>кв.м</w:t>
      </w:r>
      <w:proofErr w:type="spellEnd"/>
      <w:r w:rsidRPr="00D77E80">
        <w:rPr>
          <w:sz w:val="26"/>
          <w:szCs w:val="26"/>
        </w:rPr>
        <w:t xml:space="preserve">. составила </w:t>
      </w:r>
      <w:r w:rsidR="00D77E80">
        <w:rPr>
          <w:sz w:val="26"/>
          <w:szCs w:val="26"/>
        </w:rPr>
        <w:t xml:space="preserve">9 680 000,00 </w:t>
      </w:r>
      <w:r w:rsidRPr="00D77E80">
        <w:rPr>
          <w:sz w:val="26"/>
          <w:szCs w:val="26"/>
        </w:rPr>
        <w:t xml:space="preserve">рублей (строка </w:t>
      </w:r>
      <w:r w:rsidR="00D77E80">
        <w:rPr>
          <w:sz w:val="26"/>
          <w:szCs w:val="26"/>
        </w:rPr>
        <w:t>1</w:t>
      </w:r>
      <w:r w:rsidRPr="00D77E80">
        <w:rPr>
          <w:sz w:val="26"/>
          <w:szCs w:val="26"/>
        </w:rPr>
        <w:t xml:space="preserve"> приложения к проекту). Переоценка п</w:t>
      </w:r>
      <w:r w:rsidR="00D77E80">
        <w:rPr>
          <w:sz w:val="26"/>
          <w:szCs w:val="26"/>
        </w:rPr>
        <w:t>роизведена на основании ст. 12 Федерального закона от</w:t>
      </w:r>
      <w:r w:rsidR="00D77E80" w:rsidRPr="00D77E80">
        <w:rPr>
          <w:sz w:val="26"/>
          <w:szCs w:val="26"/>
        </w:rPr>
        <w:t xml:space="preserve"> 21.12.2001</w:t>
      </w:r>
      <w:r w:rsidR="00D77E80">
        <w:rPr>
          <w:sz w:val="26"/>
          <w:szCs w:val="26"/>
        </w:rPr>
        <w:t xml:space="preserve"> </w:t>
      </w:r>
      <w:r w:rsidR="00D77E80" w:rsidRPr="00D77E80">
        <w:rPr>
          <w:sz w:val="26"/>
          <w:szCs w:val="26"/>
        </w:rPr>
        <w:t>№</w:t>
      </w:r>
      <w:r w:rsidRPr="00D77E80">
        <w:rPr>
          <w:sz w:val="26"/>
          <w:szCs w:val="26"/>
        </w:rPr>
        <w:t xml:space="preserve">178-ФЗ в связи с истечением 6-месячного срока со дня предыдущей оценки. Стоимость </w:t>
      </w:r>
      <w:r w:rsidR="00D77E80" w:rsidRPr="00D77E80">
        <w:rPr>
          <w:sz w:val="26"/>
          <w:szCs w:val="26"/>
        </w:rPr>
        <w:t>имущества, по предыдущей оценке</w:t>
      </w:r>
      <w:r w:rsidR="002A4DF1">
        <w:rPr>
          <w:sz w:val="26"/>
          <w:szCs w:val="26"/>
        </w:rPr>
        <w:t>, которая была проведена в январе 2017 года</w:t>
      </w:r>
      <w:r w:rsidR="00D77E80" w:rsidRPr="00D77E80">
        <w:rPr>
          <w:sz w:val="26"/>
          <w:szCs w:val="26"/>
        </w:rPr>
        <w:t>,</w:t>
      </w:r>
      <w:r w:rsidRPr="00D77E80">
        <w:rPr>
          <w:sz w:val="26"/>
          <w:szCs w:val="26"/>
        </w:rPr>
        <w:t xml:space="preserve"> состав</w:t>
      </w:r>
      <w:r w:rsidR="00D77E80">
        <w:rPr>
          <w:sz w:val="26"/>
          <w:szCs w:val="26"/>
        </w:rPr>
        <w:t xml:space="preserve">ляла </w:t>
      </w:r>
      <w:r w:rsidR="00587DFA">
        <w:t>9</w:t>
      </w:r>
      <w:r w:rsidR="00587DFA" w:rsidRPr="00224F22">
        <w:t> 7</w:t>
      </w:r>
      <w:r w:rsidR="00587DFA">
        <w:t>94</w:t>
      </w:r>
      <w:r w:rsidR="00587DFA" w:rsidRPr="00224F22">
        <w:t> 000,00</w:t>
      </w:r>
      <w:r w:rsidR="00587DFA">
        <w:t xml:space="preserve"> </w:t>
      </w:r>
      <w:r w:rsidRPr="00D77E80">
        <w:rPr>
          <w:sz w:val="26"/>
          <w:szCs w:val="26"/>
        </w:rPr>
        <w:t>рублей.</w:t>
      </w:r>
    </w:p>
    <w:p w:rsidR="00945BE5" w:rsidRPr="00945BE5" w:rsidRDefault="00587DFA" w:rsidP="00945BE5">
      <w:pPr>
        <w:ind w:firstLine="567"/>
        <w:jc w:val="both"/>
        <w:rPr>
          <w:sz w:val="26"/>
          <w:szCs w:val="26"/>
        </w:rPr>
      </w:pPr>
      <w:r w:rsidRPr="00D77E80">
        <w:rPr>
          <w:sz w:val="26"/>
          <w:szCs w:val="26"/>
        </w:rPr>
        <w:t xml:space="preserve">На основании отчёта об оценке </w:t>
      </w:r>
      <w:r w:rsidRPr="00587DFA">
        <w:rPr>
          <w:sz w:val="26"/>
          <w:szCs w:val="26"/>
        </w:rPr>
        <w:t>№1</w:t>
      </w:r>
      <w:r w:rsidR="00294DD1">
        <w:rPr>
          <w:sz w:val="26"/>
          <w:szCs w:val="26"/>
        </w:rPr>
        <w:t>50</w:t>
      </w:r>
      <w:r w:rsidRPr="00587DFA">
        <w:rPr>
          <w:sz w:val="26"/>
          <w:szCs w:val="26"/>
        </w:rPr>
        <w:t xml:space="preserve"> на </w:t>
      </w:r>
      <w:r w:rsidR="00294DD1">
        <w:rPr>
          <w:sz w:val="26"/>
          <w:szCs w:val="26"/>
        </w:rPr>
        <w:t>02</w:t>
      </w:r>
      <w:r w:rsidRPr="00587DFA">
        <w:rPr>
          <w:sz w:val="26"/>
          <w:szCs w:val="26"/>
        </w:rPr>
        <w:t>.</w:t>
      </w:r>
      <w:r w:rsidR="00294DD1">
        <w:rPr>
          <w:sz w:val="26"/>
          <w:szCs w:val="26"/>
        </w:rPr>
        <w:t>06</w:t>
      </w:r>
      <w:r w:rsidRPr="00587DFA">
        <w:rPr>
          <w:sz w:val="26"/>
          <w:szCs w:val="26"/>
        </w:rPr>
        <w:t>.2017 г., стоимость</w:t>
      </w:r>
      <w:r w:rsidRPr="00D77E80">
        <w:rPr>
          <w:sz w:val="26"/>
          <w:szCs w:val="26"/>
        </w:rPr>
        <w:t xml:space="preserve"> имущества «</w:t>
      </w:r>
      <w:r w:rsidR="00294DD1">
        <w:rPr>
          <w:sz w:val="26"/>
          <w:szCs w:val="26"/>
        </w:rPr>
        <w:t>Здание пивоваренного цеха с земельным участком</w:t>
      </w:r>
      <w:r w:rsidRPr="00D77E80">
        <w:rPr>
          <w:sz w:val="26"/>
          <w:szCs w:val="26"/>
        </w:rPr>
        <w:t xml:space="preserve">» </w:t>
      </w:r>
      <w:r w:rsidR="00294DD1">
        <w:rPr>
          <w:sz w:val="26"/>
          <w:szCs w:val="26"/>
        </w:rPr>
        <w:t xml:space="preserve">с общей </w:t>
      </w:r>
      <w:r w:rsidRPr="00D77E80">
        <w:rPr>
          <w:sz w:val="26"/>
          <w:szCs w:val="26"/>
        </w:rPr>
        <w:t>площадь</w:t>
      </w:r>
      <w:r w:rsidR="00294DD1">
        <w:rPr>
          <w:sz w:val="26"/>
          <w:szCs w:val="26"/>
        </w:rPr>
        <w:t>ю</w:t>
      </w:r>
      <w:r w:rsidR="002A4DF1">
        <w:rPr>
          <w:sz w:val="26"/>
          <w:szCs w:val="26"/>
        </w:rPr>
        <w:t xml:space="preserve"> </w:t>
      </w:r>
      <w:r w:rsidR="00294DD1">
        <w:rPr>
          <w:sz w:val="26"/>
          <w:szCs w:val="26"/>
        </w:rPr>
        <w:t xml:space="preserve">1939,1 </w:t>
      </w:r>
      <w:proofErr w:type="spellStart"/>
      <w:r w:rsidR="00294DD1">
        <w:rPr>
          <w:sz w:val="26"/>
          <w:szCs w:val="26"/>
        </w:rPr>
        <w:t>кв.м</w:t>
      </w:r>
      <w:proofErr w:type="spellEnd"/>
      <w:r w:rsidR="00294DD1">
        <w:rPr>
          <w:sz w:val="26"/>
          <w:szCs w:val="26"/>
        </w:rPr>
        <w:t xml:space="preserve">., площадью земельного участка – 2844 </w:t>
      </w:r>
      <w:proofErr w:type="spellStart"/>
      <w:r w:rsidR="00294DD1">
        <w:rPr>
          <w:sz w:val="26"/>
          <w:szCs w:val="26"/>
        </w:rPr>
        <w:t>кв.м</w:t>
      </w:r>
      <w:proofErr w:type="spellEnd"/>
      <w:r w:rsidR="00294DD1">
        <w:rPr>
          <w:sz w:val="26"/>
          <w:szCs w:val="26"/>
        </w:rPr>
        <w:t xml:space="preserve">., </w:t>
      </w:r>
      <w:r w:rsidRPr="00D77E80">
        <w:rPr>
          <w:sz w:val="26"/>
          <w:szCs w:val="26"/>
        </w:rPr>
        <w:t xml:space="preserve">составила </w:t>
      </w:r>
      <w:r w:rsidR="00294DD1">
        <w:rPr>
          <w:sz w:val="26"/>
          <w:szCs w:val="26"/>
        </w:rPr>
        <w:t>12 669 000,00</w:t>
      </w:r>
      <w:r>
        <w:rPr>
          <w:sz w:val="26"/>
          <w:szCs w:val="26"/>
        </w:rPr>
        <w:t xml:space="preserve"> </w:t>
      </w:r>
      <w:r w:rsidRPr="00D77E80">
        <w:rPr>
          <w:sz w:val="26"/>
          <w:szCs w:val="26"/>
        </w:rPr>
        <w:t xml:space="preserve">рублей (строка </w:t>
      </w:r>
      <w:r w:rsidR="00294DD1">
        <w:rPr>
          <w:sz w:val="26"/>
          <w:szCs w:val="26"/>
        </w:rPr>
        <w:t>2</w:t>
      </w:r>
      <w:r w:rsidRPr="00D77E80">
        <w:rPr>
          <w:sz w:val="26"/>
          <w:szCs w:val="26"/>
        </w:rPr>
        <w:t xml:space="preserve"> приложения к проекту). </w:t>
      </w:r>
    </w:p>
    <w:p w:rsidR="00964384" w:rsidRDefault="002A4DF1" w:rsidP="002A4DF1">
      <w:pPr>
        <w:ind w:firstLine="567"/>
        <w:jc w:val="both"/>
        <w:rPr>
          <w:sz w:val="26"/>
          <w:szCs w:val="26"/>
        </w:rPr>
      </w:pPr>
      <w:r w:rsidRPr="00D77E80">
        <w:rPr>
          <w:sz w:val="26"/>
          <w:szCs w:val="26"/>
        </w:rPr>
        <w:t xml:space="preserve">На основании отчёта об оценке </w:t>
      </w:r>
      <w:r w:rsidRPr="00587DFA">
        <w:rPr>
          <w:sz w:val="26"/>
          <w:szCs w:val="26"/>
        </w:rPr>
        <w:t>№1</w:t>
      </w:r>
      <w:r>
        <w:rPr>
          <w:sz w:val="26"/>
          <w:szCs w:val="26"/>
        </w:rPr>
        <w:t>5</w:t>
      </w:r>
      <w:r w:rsidR="0040134F">
        <w:rPr>
          <w:sz w:val="26"/>
          <w:szCs w:val="26"/>
        </w:rPr>
        <w:t>7</w:t>
      </w:r>
      <w:r w:rsidRPr="00587DFA">
        <w:rPr>
          <w:sz w:val="26"/>
          <w:szCs w:val="26"/>
        </w:rPr>
        <w:t xml:space="preserve"> на </w:t>
      </w:r>
      <w:r>
        <w:rPr>
          <w:sz w:val="26"/>
          <w:szCs w:val="26"/>
        </w:rPr>
        <w:t>02</w:t>
      </w:r>
      <w:r w:rsidRPr="00587DFA">
        <w:rPr>
          <w:sz w:val="26"/>
          <w:szCs w:val="26"/>
        </w:rPr>
        <w:t>.</w:t>
      </w:r>
      <w:r>
        <w:rPr>
          <w:sz w:val="26"/>
          <w:szCs w:val="26"/>
        </w:rPr>
        <w:t>06</w:t>
      </w:r>
      <w:r w:rsidRPr="00587DFA">
        <w:rPr>
          <w:sz w:val="26"/>
          <w:szCs w:val="26"/>
        </w:rPr>
        <w:t>.2017 г., стоимость</w:t>
      </w:r>
      <w:r w:rsidRPr="00D77E80">
        <w:rPr>
          <w:sz w:val="26"/>
          <w:szCs w:val="26"/>
        </w:rPr>
        <w:t xml:space="preserve"> имущества «</w:t>
      </w:r>
      <w:r>
        <w:rPr>
          <w:sz w:val="26"/>
          <w:szCs w:val="26"/>
        </w:rPr>
        <w:t>Нежилое помещение предназначено под магазин «Хлеб»</w:t>
      </w:r>
      <w:r w:rsidRPr="00D77E80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с общей </w:t>
      </w:r>
      <w:r w:rsidRPr="00D77E80">
        <w:rPr>
          <w:sz w:val="26"/>
          <w:szCs w:val="26"/>
        </w:rPr>
        <w:t>площадь</w:t>
      </w:r>
      <w:r>
        <w:rPr>
          <w:sz w:val="26"/>
          <w:szCs w:val="26"/>
        </w:rPr>
        <w:t xml:space="preserve">ю </w:t>
      </w:r>
      <w:r w:rsidR="006C1AD0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47,3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</w:t>
      </w:r>
      <w:r w:rsidRPr="00D77E80">
        <w:rPr>
          <w:sz w:val="26"/>
          <w:szCs w:val="26"/>
        </w:rPr>
        <w:t xml:space="preserve">составила </w:t>
      </w:r>
      <w:r>
        <w:rPr>
          <w:sz w:val="26"/>
          <w:szCs w:val="26"/>
        </w:rPr>
        <w:t>3 138 000,00 рублей</w:t>
      </w:r>
      <w:r w:rsidRPr="00D77E80">
        <w:rPr>
          <w:sz w:val="26"/>
          <w:szCs w:val="26"/>
        </w:rPr>
        <w:t xml:space="preserve"> (строка </w:t>
      </w:r>
      <w:r>
        <w:rPr>
          <w:sz w:val="26"/>
          <w:szCs w:val="26"/>
        </w:rPr>
        <w:t>3</w:t>
      </w:r>
      <w:r w:rsidRPr="00D77E80">
        <w:rPr>
          <w:sz w:val="26"/>
          <w:szCs w:val="26"/>
        </w:rPr>
        <w:t xml:space="preserve"> приложения к проекту). </w:t>
      </w:r>
    </w:p>
    <w:p w:rsidR="002A4DF1" w:rsidRDefault="002A4DF1" w:rsidP="002A4DF1">
      <w:pPr>
        <w:ind w:firstLine="567"/>
        <w:jc w:val="both"/>
        <w:rPr>
          <w:sz w:val="26"/>
          <w:szCs w:val="26"/>
        </w:rPr>
      </w:pPr>
      <w:r w:rsidRPr="00D77E80">
        <w:rPr>
          <w:sz w:val="26"/>
          <w:szCs w:val="26"/>
        </w:rPr>
        <w:t xml:space="preserve">На основании отчёта об оценке </w:t>
      </w:r>
      <w:r w:rsidRPr="00587DFA">
        <w:rPr>
          <w:sz w:val="26"/>
          <w:szCs w:val="26"/>
        </w:rPr>
        <w:t>№1</w:t>
      </w:r>
      <w:r>
        <w:rPr>
          <w:sz w:val="26"/>
          <w:szCs w:val="26"/>
        </w:rPr>
        <w:t>5</w:t>
      </w:r>
      <w:r w:rsidR="0040134F">
        <w:rPr>
          <w:sz w:val="26"/>
          <w:szCs w:val="26"/>
        </w:rPr>
        <w:t>2</w:t>
      </w:r>
      <w:r w:rsidRPr="00587DFA">
        <w:rPr>
          <w:sz w:val="26"/>
          <w:szCs w:val="26"/>
        </w:rPr>
        <w:t xml:space="preserve"> на </w:t>
      </w:r>
      <w:r>
        <w:rPr>
          <w:sz w:val="26"/>
          <w:szCs w:val="26"/>
        </w:rPr>
        <w:t>02</w:t>
      </w:r>
      <w:r w:rsidRPr="00587DFA">
        <w:rPr>
          <w:sz w:val="26"/>
          <w:szCs w:val="26"/>
        </w:rPr>
        <w:t>.</w:t>
      </w:r>
      <w:r>
        <w:rPr>
          <w:sz w:val="26"/>
          <w:szCs w:val="26"/>
        </w:rPr>
        <w:t>06</w:t>
      </w:r>
      <w:r w:rsidRPr="00587DFA">
        <w:rPr>
          <w:sz w:val="26"/>
          <w:szCs w:val="26"/>
        </w:rPr>
        <w:t>.2017 г., стоимость</w:t>
      </w:r>
      <w:r w:rsidRPr="00D77E80">
        <w:rPr>
          <w:sz w:val="26"/>
          <w:szCs w:val="26"/>
        </w:rPr>
        <w:t xml:space="preserve"> имущества «</w:t>
      </w:r>
      <w:r>
        <w:rPr>
          <w:sz w:val="26"/>
          <w:szCs w:val="26"/>
        </w:rPr>
        <w:t>Здание Склад бурового оборудования с земельным участком</w:t>
      </w:r>
      <w:r w:rsidRPr="00D77E80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с общей </w:t>
      </w:r>
      <w:r w:rsidRPr="00D77E80">
        <w:rPr>
          <w:sz w:val="26"/>
          <w:szCs w:val="26"/>
        </w:rPr>
        <w:t>площадь</w:t>
      </w:r>
      <w:r>
        <w:rPr>
          <w:sz w:val="26"/>
          <w:szCs w:val="26"/>
        </w:rPr>
        <w:t xml:space="preserve">ю </w:t>
      </w:r>
      <w:r w:rsidR="006C1AD0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1138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.,</w:t>
      </w:r>
      <w:r w:rsidR="0040134F">
        <w:rPr>
          <w:sz w:val="26"/>
          <w:szCs w:val="26"/>
        </w:rPr>
        <w:t xml:space="preserve"> площадью земельного участка – 1591 </w:t>
      </w:r>
      <w:proofErr w:type="spellStart"/>
      <w:r w:rsidR="0040134F">
        <w:rPr>
          <w:sz w:val="26"/>
          <w:szCs w:val="26"/>
        </w:rPr>
        <w:t>кв.м</w:t>
      </w:r>
      <w:proofErr w:type="spellEnd"/>
      <w:r w:rsidR="0040134F">
        <w:rPr>
          <w:sz w:val="26"/>
          <w:szCs w:val="26"/>
        </w:rPr>
        <w:t>.</w:t>
      </w:r>
      <w:r w:rsidR="00E86A47">
        <w:rPr>
          <w:sz w:val="26"/>
          <w:szCs w:val="26"/>
        </w:rPr>
        <w:t>, составила</w:t>
      </w:r>
      <w:r w:rsidRPr="00D77E80">
        <w:rPr>
          <w:sz w:val="26"/>
          <w:szCs w:val="26"/>
        </w:rPr>
        <w:t xml:space="preserve"> </w:t>
      </w:r>
      <w:r>
        <w:rPr>
          <w:sz w:val="26"/>
          <w:szCs w:val="26"/>
        </w:rPr>
        <w:t>3 485 000,00 рублей</w:t>
      </w:r>
      <w:r w:rsidRPr="00D77E80">
        <w:rPr>
          <w:sz w:val="26"/>
          <w:szCs w:val="26"/>
        </w:rPr>
        <w:t xml:space="preserve"> (строка </w:t>
      </w:r>
      <w:r>
        <w:rPr>
          <w:sz w:val="26"/>
          <w:szCs w:val="26"/>
        </w:rPr>
        <w:t>4</w:t>
      </w:r>
      <w:r w:rsidRPr="00D77E80">
        <w:rPr>
          <w:sz w:val="26"/>
          <w:szCs w:val="26"/>
        </w:rPr>
        <w:t xml:space="preserve"> приложения к проекту).</w:t>
      </w:r>
      <w:r w:rsidR="00887ED1">
        <w:rPr>
          <w:sz w:val="26"/>
          <w:szCs w:val="26"/>
        </w:rPr>
        <w:t xml:space="preserve"> </w:t>
      </w:r>
    </w:p>
    <w:p w:rsidR="0040134F" w:rsidRDefault="0040134F" w:rsidP="0040134F">
      <w:pPr>
        <w:ind w:firstLine="567"/>
        <w:jc w:val="both"/>
        <w:rPr>
          <w:sz w:val="26"/>
          <w:szCs w:val="26"/>
        </w:rPr>
      </w:pPr>
      <w:r w:rsidRPr="00D77E80">
        <w:rPr>
          <w:sz w:val="26"/>
          <w:szCs w:val="26"/>
        </w:rPr>
        <w:t xml:space="preserve">На основании отчёта об оценке </w:t>
      </w:r>
      <w:r w:rsidRPr="00587DFA">
        <w:rPr>
          <w:sz w:val="26"/>
          <w:szCs w:val="26"/>
        </w:rPr>
        <w:t>№1</w:t>
      </w:r>
      <w:r>
        <w:rPr>
          <w:sz w:val="26"/>
          <w:szCs w:val="26"/>
        </w:rPr>
        <w:t>58</w:t>
      </w:r>
      <w:r w:rsidRPr="00587DFA">
        <w:rPr>
          <w:sz w:val="26"/>
          <w:szCs w:val="26"/>
        </w:rPr>
        <w:t xml:space="preserve"> на </w:t>
      </w:r>
      <w:r>
        <w:rPr>
          <w:sz w:val="26"/>
          <w:szCs w:val="26"/>
        </w:rPr>
        <w:t>02</w:t>
      </w:r>
      <w:r w:rsidRPr="00587DFA">
        <w:rPr>
          <w:sz w:val="26"/>
          <w:szCs w:val="26"/>
        </w:rPr>
        <w:t>.</w:t>
      </w:r>
      <w:r>
        <w:rPr>
          <w:sz w:val="26"/>
          <w:szCs w:val="26"/>
        </w:rPr>
        <w:t>06</w:t>
      </w:r>
      <w:r w:rsidRPr="00587DFA">
        <w:rPr>
          <w:sz w:val="26"/>
          <w:szCs w:val="26"/>
        </w:rPr>
        <w:t>.2017 г., стоимость</w:t>
      </w:r>
      <w:r w:rsidRPr="00D77E80">
        <w:rPr>
          <w:sz w:val="26"/>
          <w:szCs w:val="26"/>
        </w:rPr>
        <w:t xml:space="preserve"> имущества «</w:t>
      </w:r>
      <w:r w:rsidR="00FB27C8">
        <w:rPr>
          <w:sz w:val="26"/>
          <w:szCs w:val="26"/>
        </w:rPr>
        <w:t>Контрольно-про</w:t>
      </w:r>
      <w:r>
        <w:rPr>
          <w:sz w:val="26"/>
          <w:szCs w:val="26"/>
        </w:rPr>
        <w:t>пускной пункт с земельным участком</w:t>
      </w:r>
      <w:r w:rsidRPr="00D77E80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с общей </w:t>
      </w:r>
      <w:r w:rsidRPr="00D77E80">
        <w:rPr>
          <w:sz w:val="26"/>
          <w:szCs w:val="26"/>
        </w:rPr>
        <w:t>площадь</w:t>
      </w:r>
      <w:r>
        <w:rPr>
          <w:sz w:val="26"/>
          <w:szCs w:val="26"/>
        </w:rPr>
        <w:t>ю</w:t>
      </w:r>
      <w:r w:rsidR="006C1AD0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13,6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площадью земельного участка – 99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</w:t>
      </w:r>
      <w:r w:rsidR="00E86A47">
        <w:rPr>
          <w:sz w:val="26"/>
          <w:szCs w:val="26"/>
        </w:rPr>
        <w:t>, составила</w:t>
      </w:r>
      <w:r w:rsidRPr="00D77E80">
        <w:rPr>
          <w:sz w:val="26"/>
          <w:szCs w:val="26"/>
        </w:rPr>
        <w:t xml:space="preserve"> </w:t>
      </w:r>
      <w:r>
        <w:rPr>
          <w:sz w:val="26"/>
          <w:szCs w:val="26"/>
        </w:rPr>
        <w:t>419 000,00 рублей</w:t>
      </w:r>
      <w:r w:rsidRPr="00D77E80">
        <w:rPr>
          <w:sz w:val="26"/>
          <w:szCs w:val="26"/>
        </w:rPr>
        <w:t xml:space="preserve"> (строка </w:t>
      </w:r>
      <w:r>
        <w:rPr>
          <w:sz w:val="26"/>
          <w:szCs w:val="26"/>
        </w:rPr>
        <w:t>5</w:t>
      </w:r>
      <w:r w:rsidRPr="00D77E80">
        <w:rPr>
          <w:sz w:val="26"/>
          <w:szCs w:val="26"/>
        </w:rPr>
        <w:t xml:space="preserve"> приложения к проекту). </w:t>
      </w:r>
    </w:p>
    <w:p w:rsidR="00964384" w:rsidRDefault="00D95633" w:rsidP="00D95633">
      <w:pPr>
        <w:ind w:firstLine="567"/>
        <w:jc w:val="both"/>
        <w:rPr>
          <w:sz w:val="26"/>
          <w:szCs w:val="26"/>
        </w:rPr>
      </w:pPr>
      <w:r w:rsidRPr="00D77E80">
        <w:rPr>
          <w:sz w:val="26"/>
          <w:szCs w:val="26"/>
        </w:rPr>
        <w:t xml:space="preserve">На основании отчёта об оценке </w:t>
      </w:r>
      <w:r w:rsidRPr="00587DFA">
        <w:rPr>
          <w:sz w:val="26"/>
          <w:szCs w:val="26"/>
        </w:rPr>
        <w:t>№</w:t>
      </w:r>
      <w:r>
        <w:rPr>
          <w:sz w:val="26"/>
          <w:szCs w:val="26"/>
        </w:rPr>
        <w:t>148</w:t>
      </w:r>
      <w:r w:rsidRPr="00587DFA">
        <w:rPr>
          <w:sz w:val="26"/>
          <w:szCs w:val="26"/>
        </w:rPr>
        <w:t xml:space="preserve"> на </w:t>
      </w:r>
      <w:r>
        <w:rPr>
          <w:sz w:val="26"/>
          <w:szCs w:val="26"/>
        </w:rPr>
        <w:t>02</w:t>
      </w:r>
      <w:r w:rsidRPr="00587DFA">
        <w:rPr>
          <w:sz w:val="26"/>
          <w:szCs w:val="26"/>
        </w:rPr>
        <w:t>.</w:t>
      </w:r>
      <w:r>
        <w:rPr>
          <w:sz w:val="26"/>
          <w:szCs w:val="26"/>
        </w:rPr>
        <w:t>06</w:t>
      </w:r>
      <w:r w:rsidRPr="00587DFA">
        <w:rPr>
          <w:sz w:val="26"/>
          <w:szCs w:val="26"/>
        </w:rPr>
        <w:t>.2017 г., стоимость</w:t>
      </w:r>
      <w:r w:rsidR="00A612BF">
        <w:rPr>
          <w:sz w:val="26"/>
          <w:szCs w:val="26"/>
        </w:rPr>
        <w:t xml:space="preserve"> имущества ««</w:t>
      </w:r>
      <w:r w:rsidR="00FB27C8">
        <w:rPr>
          <w:sz w:val="26"/>
          <w:szCs w:val="26"/>
        </w:rPr>
        <w:t>Административно-бытовой корпус</w:t>
      </w:r>
      <w:r w:rsidRPr="00D77E80">
        <w:rPr>
          <w:sz w:val="26"/>
          <w:szCs w:val="26"/>
        </w:rPr>
        <w:t xml:space="preserve">» </w:t>
      </w:r>
      <w:r w:rsidR="00FB27C8">
        <w:rPr>
          <w:sz w:val="26"/>
          <w:szCs w:val="26"/>
        </w:rPr>
        <w:t>с земельным участком</w:t>
      </w:r>
      <w:r w:rsidR="00A612BF">
        <w:rPr>
          <w:sz w:val="26"/>
          <w:szCs w:val="26"/>
        </w:rPr>
        <w:t>»</w:t>
      </w:r>
      <w:bookmarkStart w:id="0" w:name="_GoBack"/>
      <w:bookmarkEnd w:id="0"/>
      <w:r w:rsidR="00FB27C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 общей </w:t>
      </w:r>
      <w:r w:rsidRPr="00D77E80">
        <w:rPr>
          <w:sz w:val="26"/>
          <w:szCs w:val="26"/>
        </w:rPr>
        <w:t>площадь</w:t>
      </w:r>
      <w:r>
        <w:rPr>
          <w:sz w:val="26"/>
          <w:szCs w:val="26"/>
        </w:rPr>
        <w:t>ю</w:t>
      </w:r>
      <w:r w:rsidR="006C1AD0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273,6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площадью земельного участка – 1322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., составила</w:t>
      </w:r>
      <w:r w:rsidRPr="00D77E80">
        <w:rPr>
          <w:sz w:val="26"/>
          <w:szCs w:val="26"/>
        </w:rPr>
        <w:t xml:space="preserve"> </w:t>
      </w:r>
      <w:r>
        <w:rPr>
          <w:sz w:val="26"/>
          <w:szCs w:val="26"/>
        </w:rPr>
        <w:t>4 178 000,00 рублей</w:t>
      </w:r>
      <w:r w:rsidRPr="00D77E80">
        <w:rPr>
          <w:sz w:val="26"/>
          <w:szCs w:val="26"/>
        </w:rPr>
        <w:t xml:space="preserve"> (строка </w:t>
      </w:r>
      <w:r>
        <w:rPr>
          <w:sz w:val="26"/>
          <w:szCs w:val="26"/>
        </w:rPr>
        <w:t>6</w:t>
      </w:r>
      <w:r w:rsidRPr="00D77E80">
        <w:rPr>
          <w:sz w:val="26"/>
          <w:szCs w:val="26"/>
        </w:rPr>
        <w:t xml:space="preserve"> приложения к проекту). </w:t>
      </w:r>
    </w:p>
    <w:p w:rsidR="00D95633" w:rsidRDefault="00D95633" w:rsidP="00D95633">
      <w:pPr>
        <w:ind w:firstLine="567"/>
        <w:jc w:val="both"/>
        <w:rPr>
          <w:sz w:val="26"/>
          <w:szCs w:val="26"/>
        </w:rPr>
      </w:pPr>
      <w:r w:rsidRPr="00D77E80">
        <w:rPr>
          <w:sz w:val="26"/>
          <w:szCs w:val="26"/>
        </w:rPr>
        <w:t xml:space="preserve">На основании отчёта об оценке </w:t>
      </w:r>
      <w:r w:rsidRPr="00587DFA">
        <w:rPr>
          <w:sz w:val="26"/>
          <w:szCs w:val="26"/>
        </w:rPr>
        <w:t>№</w:t>
      </w:r>
      <w:r>
        <w:rPr>
          <w:sz w:val="26"/>
          <w:szCs w:val="26"/>
        </w:rPr>
        <w:t xml:space="preserve"> 154</w:t>
      </w:r>
      <w:r w:rsidRPr="00587DFA">
        <w:rPr>
          <w:sz w:val="26"/>
          <w:szCs w:val="26"/>
        </w:rPr>
        <w:t xml:space="preserve"> на </w:t>
      </w:r>
      <w:r>
        <w:rPr>
          <w:sz w:val="26"/>
          <w:szCs w:val="26"/>
        </w:rPr>
        <w:t>02</w:t>
      </w:r>
      <w:r w:rsidRPr="00587DFA">
        <w:rPr>
          <w:sz w:val="26"/>
          <w:szCs w:val="26"/>
        </w:rPr>
        <w:t>.</w:t>
      </w:r>
      <w:r>
        <w:rPr>
          <w:sz w:val="26"/>
          <w:szCs w:val="26"/>
        </w:rPr>
        <w:t>06</w:t>
      </w:r>
      <w:r w:rsidRPr="00587DFA">
        <w:rPr>
          <w:sz w:val="26"/>
          <w:szCs w:val="26"/>
        </w:rPr>
        <w:t>.2017 г., стоимость</w:t>
      </w:r>
      <w:r w:rsidRPr="00D77E80">
        <w:rPr>
          <w:sz w:val="26"/>
          <w:szCs w:val="26"/>
        </w:rPr>
        <w:t xml:space="preserve"> имущества «</w:t>
      </w:r>
      <w:r>
        <w:rPr>
          <w:sz w:val="26"/>
          <w:szCs w:val="26"/>
        </w:rPr>
        <w:t>Строение «Столярный цех» с земельным участком</w:t>
      </w:r>
      <w:r w:rsidRPr="00D77E80">
        <w:rPr>
          <w:sz w:val="26"/>
          <w:szCs w:val="26"/>
        </w:rPr>
        <w:t xml:space="preserve">» </w:t>
      </w:r>
      <w:r>
        <w:rPr>
          <w:sz w:val="26"/>
          <w:szCs w:val="26"/>
        </w:rPr>
        <w:t xml:space="preserve">с общей </w:t>
      </w:r>
      <w:r w:rsidRPr="00D77E80">
        <w:rPr>
          <w:sz w:val="26"/>
          <w:szCs w:val="26"/>
        </w:rPr>
        <w:t>площадь</w:t>
      </w:r>
      <w:r>
        <w:rPr>
          <w:sz w:val="26"/>
          <w:szCs w:val="26"/>
        </w:rPr>
        <w:t>ю</w:t>
      </w:r>
      <w:r w:rsidR="006C1AD0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 648,2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площадью земельного участка – 1152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., составила</w:t>
      </w:r>
      <w:r w:rsidRPr="00D77E80">
        <w:rPr>
          <w:sz w:val="26"/>
          <w:szCs w:val="26"/>
        </w:rPr>
        <w:t xml:space="preserve"> </w:t>
      </w:r>
      <w:r>
        <w:rPr>
          <w:sz w:val="26"/>
          <w:szCs w:val="26"/>
        </w:rPr>
        <w:t>4 009 000,00 рублей</w:t>
      </w:r>
      <w:r w:rsidRPr="00D77E80">
        <w:rPr>
          <w:sz w:val="26"/>
          <w:szCs w:val="26"/>
        </w:rPr>
        <w:t xml:space="preserve"> (строка </w:t>
      </w:r>
      <w:r>
        <w:rPr>
          <w:sz w:val="26"/>
          <w:szCs w:val="26"/>
        </w:rPr>
        <w:t>7</w:t>
      </w:r>
      <w:r w:rsidRPr="00D77E80">
        <w:rPr>
          <w:sz w:val="26"/>
          <w:szCs w:val="26"/>
        </w:rPr>
        <w:t xml:space="preserve"> приложения к проекту). </w:t>
      </w:r>
    </w:p>
    <w:p w:rsidR="00964384" w:rsidRDefault="00B25F58" w:rsidP="00B25F58">
      <w:pPr>
        <w:ind w:firstLine="567"/>
        <w:jc w:val="both"/>
        <w:rPr>
          <w:sz w:val="26"/>
          <w:szCs w:val="26"/>
        </w:rPr>
      </w:pPr>
      <w:r w:rsidRPr="00D77E80">
        <w:rPr>
          <w:sz w:val="26"/>
          <w:szCs w:val="26"/>
        </w:rPr>
        <w:lastRenderedPageBreak/>
        <w:t xml:space="preserve">На основании отчёта об оценке </w:t>
      </w:r>
      <w:r w:rsidRPr="00587DFA">
        <w:rPr>
          <w:sz w:val="26"/>
          <w:szCs w:val="26"/>
        </w:rPr>
        <w:t>№</w:t>
      </w:r>
      <w:r>
        <w:rPr>
          <w:sz w:val="26"/>
          <w:szCs w:val="26"/>
        </w:rPr>
        <w:t xml:space="preserve"> 153</w:t>
      </w:r>
      <w:r w:rsidRPr="00587DFA">
        <w:rPr>
          <w:sz w:val="26"/>
          <w:szCs w:val="26"/>
        </w:rPr>
        <w:t xml:space="preserve"> на </w:t>
      </w:r>
      <w:r>
        <w:rPr>
          <w:sz w:val="26"/>
          <w:szCs w:val="26"/>
        </w:rPr>
        <w:t>02</w:t>
      </w:r>
      <w:r w:rsidRPr="00587DFA">
        <w:rPr>
          <w:sz w:val="26"/>
          <w:szCs w:val="26"/>
        </w:rPr>
        <w:t>.</w:t>
      </w:r>
      <w:r>
        <w:rPr>
          <w:sz w:val="26"/>
          <w:szCs w:val="26"/>
        </w:rPr>
        <w:t>06</w:t>
      </w:r>
      <w:r w:rsidRPr="00587DFA">
        <w:rPr>
          <w:sz w:val="26"/>
          <w:szCs w:val="26"/>
        </w:rPr>
        <w:t>.2017 г., стоимость</w:t>
      </w:r>
      <w:r w:rsidRPr="00D77E80">
        <w:rPr>
          <w:sz w:val="26"/>
          <w:szCs w:val="26"/>
        </w:rPr>
        <w:t xml:space="preserve"> имущества «</w:t>
      </w:r>
      <w:r>
        <w:rPr>
          <w:sz w:val="26"/>
          <w:szCs w:val="26"/>
        </w:rPr>
        <w:t xml:space="preserve">Цех </w:t>
      </w:r>
      <w:proofErr w:type="spellStart"/>
      <w:r>
        <w:rPr>
          <w:sz w:val="26"/>
          <w:szCs w:val="26"/>
        </w:rPr>
        <w:t>арбоблоков</w:t>
      </w:r>
      <w:proofErr w:type="spellEnd"/>
      <w:r>
        <w:rPr>
          <w:sz w:val="26"/>
          <w:szCs w:val="26"/>
        </w:rPr>
        <w:t xml:space="preserve">» с земельным участком» с общей </w:t>
      </w:r>
      <w:r w:rsidRPr="00D77E80">
        <w:rPr>
          <w:sz w:val="26"/>
          <w:szCs w:val="26"/>
        </w:rPr>
        <w:t>площадь</w:t>
      </w:r>
      <w:r>
        <w:rPr>
          <w:sz w:val="26"/>
          <w:szCs w:val="26"/>
        </w:rPr>
        <w:t xml:space="preserve">ю - 145,1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площадью земельного участка – 405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., составила</w:t>
      </w:r>
      <w:r w:rsidRPr="00D77E80">
        <w:rPr>
          <w:sz w:val="26"/>
          <w:szCs w:val="26"/>
        </w:rPr>
        <w:t xml:space="preserve"> </w:t>
      </w:r>
      <w:r>
        <w:rPr>
          <w:sz w:val="26"/>
          <w:szCs w:val="26"/>
        </w:rPr>
        <w:t>796 000,00 рублей</w:t>
      </w:r>
      <w:r w:rsidRPr="00D77E80">
        <w:rPr>
          <w:sz w:val="26"/>
          <w:szCs w:val="26"/>
        </w:rPr>
        <w:t xml:space="preserve"> (строка </w:t>
      </w:r>
      <w:r>
        <w:rPr>
          <w:sz w:val="26"/>
          <w:szCs w:val="26"/>
        </w:rPr>
        <w:t>8</w:t>
      </w:r>
      <w:r w:rsidRPr="00D77E80">
        <w:rPr>
          <w:sz w:val="26"/>
          <w:szCs w:val="26"/>
        </w:rPr>
        <w:t xml:space="preserve"> приложения к проекту). </w:t>
      </w:r>
    </w:p>
    <w:p w:rsidR="00964384" w:rsidRDefault="00B25F58" w:rsidP="00B25F58">
      <w:pPr>
        <w:ind w:firstLine="567"/>
        <w:jc w:val="both"/>
        <w:rPr>
          <w:sz w:val="26"/>
          <w:szCs w:val="26"/>
        </w:rPr>
      </w:pPr>
      <w:r w:rsidRPr="00D77E80">
        <w:rPr>
          <w:sz w:val="26"/>
          <w:szCs w:val="26"/>
        </w:rPr>
        <w:t xml:space="preserve">На основании отчёта об оценке </w:t>
      </w:r>
      <w:r w:rsidRPr="00587DFA">
        <w:rPr>
          <w:sz w:val="26"/>
          <w:szCs w:val="26"/>
        </w:rPr>
        <w:t>№</w:t>
      </w:r>
      <w:r w:rsidR="00A71BA5">
        <w:rPr>
          <w:sz w:val="26"/>
          <w:szCs w:val="26"/>
        </w:rPr>
        <w:t xml:space="preserve"> 151</w:t>
      </w:r>
      <w:r w:rsidRPr="00587DFA">
        <w:rPr>
          <w:sz w:val="26"/>
          <w:szCs w:val="26"/>
        </w:rPr>
        <w:t xml:space="preserve"> на </w:t>
      </w:r>
      <w:r>
        <w:rPr>
          <w:sz w:val="26"/>
          <w:szCs w:val="26"/>
        </w:rPr>
        <w:t>02</w:t>
      </w:r>
      <w:r w:rsidRPr="00587DFA">
        <w:rPr>
          <w:sz w:val="26"/>
          <w:szCs w:val="26"/>
        </w:rPr>
        <w:t>.</w:t>
      </w:r>
      <w:r>
        <w:rPr>
          <w:sz w:val="26"/>
          <w:szCs w:val="26"/>
        </w:rPr>
        <w:t>06</w:t>
      </w:r>
      <w:r w:rsidRPr="00587DFA">
        <w:rPr>
          <w:sz w:val="26"/>
          <w:szCs w:val="26"/>
        </w:rPr>
        <w:t>.2017 г., стоимость</w:t>
      </w:r>
      <w:r w:rsidRPr="00D77E80">
        <w:rPr>
          <w:sz w:val="26"/>
          <w:szCs w:val="26"/>
        </w:rPr>
        <w:t xml:space="preserve"> имущества «</w:t>
      </w:r>
      <w:r>
        <w:rPr>
          <w:sz w:val="26"/>
          <w:szCs w:val="26"/>
        </w:rPr>
        <w:t xml:space="preserve">Склад АРИ, гараж, с земельным участком» с общей </w:t>
      </w:r>
      <w:r w:rsidRPr="00D77E80">
        <w:rPr>
          <w:sz w:val="26"/>
          <w:szCs w:val="26"/>
        </w:rPr>
        <w:t>площадь</w:t>
      </w:r>
      <w:r>
        <w:rPr>
          <w:sz w:val="26"/>
          <w:szCs w:val="26"/>
        </w:rPr>
        <w:t>ю – 289,</w:t>
      </w:r>
      <w:proofErr w:type="gramStart"/>
      <w:r>
        <w:rPr>
          <w:sz w:val="26"/>
          <w:szCs w:val="26"/>
        </w:rPr>
        <w:t xml:space="preserve">4 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, площадью земельного участка – 810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>., составила</w:t>
      </w:r>
      <w:r w:rsidRPr="00D77E80">
        <w:rPr>
          <w:sz w:val="26"/>
          <w:szCs w:val="26"/>
        </w:rPr>
        <w:t xml:space="preserve"> </w:t>
      </w:r>
      <w:r>
        <w:rPr>
          <w:sz w:val="26"/>
          <w:szCs w:val="26"/>
        </w:rPr>
        <w:t>1 182 000,00 рублей</w:t>
      </w:r>
      <w:r w:rsidRPr="00D77E80">
        <w:rPr>
          <w:sz w:val="26"/>
          <w:szCs w:val="26"/>
        </w:rPr>
        <w:t xml:space="preserve"> (строка </w:t>
      </w:r>
      <w:r>
        <w:rPr>
          <w:sz w:val="26"/>
          <w:szCs w:val="26"/>
        </w:rPr>
        <w:t>9</w:t>
      </w:r>
      <w:r w:rsidRPr="00D77E80">
        <w:rPr>
          <w:sz w:val="26"/>
          <w:szCs w:val="26"/>
        </w:rPr>
        <w:t xml:space="preserve"> приложения к проекту). </w:t>
      </w:r>
    </w:p>
    <w:p w:rsidR="00964384" w:rsidRDefault="00B25F58" w:rsidP="00B25F58">
      <w:pPr>
        <w:ind w:firstLine="567"/>
        <w:jc w:val="both"/>
        <w:rPr>
          <w:sz w:val="26"/>
          <w:szCs w:val="26"/>
        </w:rPr>
      </w:pPr>
      <w:r w:rsidRPr="00A71BA5">
        <w:rPr>
          <w:sz w:val="26"/>
          <w:szCs w:val="26"/>
        </w:rPr>
        <w:t>На</w:t>
      </w:r>
      <w:r w:rsidR="00A71BA5" w:rsidRPr="00A71BA5">
        <w:rPr>
          <w:sz w:val="26"/>
          <w:szCs w:val="26"/>
        </w:rPr>
        <w:t xml:space="preserve"> основании отчёта об оценке № 155</w:t>
      </w:r>
      <w:r w:rsidRPr="00A71BA5">
        <w:rPr>
          <w:sz w:val="26"/>
          <w:szCs w:val="26"/>
        </w:rPr>
        <w:t xml:space="preserve"> на 02.06.2017 г., </w:t>
      </w:r>
      <w:r w:rsidR="00A71BA5" w:rsidRPr="00A71BA5">
        <w:rPr>
          <w:sz w:val="26"/>
          <w:szCs w:val="26"/>
        </w:rPr>
        <w:t xml:space="preserve">стоимость имущества ««Склад </w:t>
      </w:r>
      <w:proofErr w:type="gramStart"/>
      <w:r w:rsidR="00A71BA5" w:rsidRPr="00A71BA5">
        <w:rPr>
          <w:sz w:val="26"/>
          <w:szCs w:val="26"/>
        </w:rPr>
        <w:t xml:space="preserve">АРИ» </w:t>
      </w:r>
      <w:r w:rsidRPr="00A71BA5">
        <w:rPr>
          <w:sz w:val="26"/>
          <w:szCs w:val="26"/>
        </w:rPr>
        <w:t xml:space="preserve"> с</w:t>
      </w:r>
      <w:proofErr w:type="gramEnd"/>
      <w:r w:rsidRPr="00A71BA5">
        <w:rPr>
          <w:sz w:val="26"/>
          <w:szCs w:val="26"/>
        </w:rPr>
        <w:t xml:space="preserve"> земельным участком» с общей площадью – </w:t>
      </w:r>
      <w:r w:rsidR="00A71BA5" w:rsidRPr="00A71BA5">
        <w:rPr>
          <w:sz w:val="26"/>
          <w:szCs w:val="26"/>
        </w:rPr>
        <w:t>370,4</w:t>
      </w:r>
      <w:r w:rsidRPr="00A71BA5">
        <w:rPr>
          <w:sz w:val="26"/>
          <w:szCs w:val="26"/>
        </w:rPr>
        <w:t xml:space="preserve">  </w:t>
      </w:r>
      <w:proofErr w:type="spellStart"/>
      <w:r w:rsidRPr="00A71BA5">
        <w:rPr>
          <w:sz w:val="26"/>
          <w:szCs w:val="26"/>
        </w:rPr>
        <w:t>кв.м</w:t>
      </w:r>
      <w:proofErr w:type="spellEnd"/>
      <w:r w:rsidRPr="00A71BA5">
        <w:rPr>
          <w:sz w:val="26"/>
          <w:szCs w:val="26"/>
        </w:rPr>
        <w:t xml:space="preserve">., площадью земельного участка – </w:t>
      </w:r>
      <w:r w:rsidR="00A71BA5" w:rsidRPr="00A71BA5">
        <w:rPr>
          <w:sz w:val="26"/>
          <w:szCs w:val="26"/>
        </w:rPr>
        <w:t>360</w:t>
      </w:r>
      <w:r w:rsidRPr="00A71BA5">
        <w:rPr>
          <w:sz w:val="26"/>
          <w:szCs w:val="26"/>
        </w:rPr>
        <w:t xml:space="preserve"> </w:t>
      </w:r>
      <w:proofErr w:type="spellStart"/>
      <w:r w:rsidRPr="00A71BA5">
        <w:rPr>
          <w:sz w:val="26"/>
          <w:szCs w:val="26"/>
        </w:rPr>
        <w:t>кв.м</w:t>
      </w:r>
      <w:proofErr w:type="spellEnd"/>
      <w:r w:rsidRPr="00A71BA5">
        <w:rPr>
          <w:sz w:val="26"/>
          <w:szCs w:val="26"/>
        </w:rPr>
        <w:t xml:space="preserve">., составила 1 424 000,00 рублей (строка 10 приложения к проекту). </w:t>
      </w:r>
    </w:p>
    <w:p w:rsidR="00B25F58" w:rsidRDefault="00B25F58" w:rsidP="00B25F58">
      <w:pPr>
        <w:ind w:firstLine="567"/>
        <w:jc w:val="both"/>
        <w:rPr>
          <w:sz w:val="26"/>
          <w:szCs w:val="26"/>
        </w:rPr>
      </w:pPr>
      <w:r w:rsidRPr="00A71BA5">
        <w:rPr>
          <w:sz w:val="26"/>
          <w:szCs w:val="26"/>
        </w:rPr>
        <w:t>На</w:t>
      </w:r>
      <w:r w:rsidR="00A71BA5" w:rsidRPr="00A71BA5">
        <w:rPr>
          <w:sz w:val="26"/>
          <w:szCs w:val="26"/>
        </w:rPr>
        <w:t xml:space="preserve"> основании отчёта об оценке № 156</w:t>
      </w:r>
      <w:r w:rsidRPr="00A71BA5">
        <w:rPr>
          <w:sz w:val="26"/>
          <w:szCs w:val="26"/>
        </w:rPr>
        <w:t xml:space="preserve"> на 02.06.2017 г., стоимость имущества «</w:t>
      </w:r>
      <w:r w:rsidR="00A71BA5" w:rsidRPr="00A71BA5">
        <w:rPr>
          <w:sz w:val="26"/>
          <w:szCs w:val="26"/>
        </w:rPr>
        <w:t xml:space="preserve">Пункт учета </w:t>
      </w:r>
      <w:proofErr w:type="gramStart"/>
      <w:r w:rsidR="00A71BA5" w:rsidRPr="00A71BA5">
        <w:rPr>
          <w:sz w:val="26"/>
          <w:szCs w:val="26"/>
        </w:rPr>
        <w:t xml:space="preserve">теплоносителя» </w:t>
      </w:r>
      <w:r w:rsidRPr="00A71BA5">
        <w:rPr>
          <w:sz w:val="26"/>
          <w:szCs w:val="26"/>
        </w:rPr>
        <w:t xml:space="preserve"> с</w:t>
      </w:r>
      <w:proofErr w:type="gramEnd"/>
      <w:r w:rsidRPr="00A71BA5">
        <w:rPr>
          <w:sz w:val="26"/>
          <w:szCs w:val="26"/>
        </w:rPr>
        <w:t xml:space="preserve"> общей площадью – </w:t>
      </w:r>
      <w:r w:rsidR="00A71BA5" w:rsidRPr="00A71BA5">
        <w:rPr>
          <w:sz w:val="26"/>
          <w:szCs w:val="26"/>
        </w:rPr>
        <w:t>17,5</w:t>
      </w:r>
      <w:r w:rsidRPr="00A71BA5">
        <w:rPr>
          <w:sz w:val="26"/>
          <w:szCs w:val="26"/>
        </w:rPr>
        <w:t xml:space="preserve">  </w:t>
      </w:r>
      <w:proofErr w:type="spellStart"/>
      <w:r w:rsidRPr="00A71BA5">
        <w:rPr>
          <w:sz w:val="26"/>
          <w:szCs w:val="26"/>
        </w:rPr>
        <w:t>кв.м</w:t>
      </w:r>
      <w:proofErr w:type="spellEnd"/>
      <w:r w:rsidRPr="00A71BA5">
        <w:rPr>
          <w:sz w:val="26"/>
          <w:szCs w:val="26"/>
        </w:rPr>
        <w:t xml:space="preserve">., </w:t>
      </w:r>
      <w:r w:rsidR="00A71BA5" w:rsidRPr="00A71BA5">
        <w:rPr>
          <w:sz w:val="26"/>
          <w:szCs w:val="26"/>
        </w:rPr>
        <w:t>площадью земельного участка – 4</w:t>
      </w:r>
      <w:r w:rsidRPr="00A71BA5">
        <w:rPr>
          <w:sz w:val="26"/>
          <w:szCs w:val="26"/>
        </w:rPr>
        <w:t xml:space="preserve">0 </w:t>
      </w:r>
      <w:proofErr w:type="spellStart"/>
      <w:r w:rsidRPr="00A71BA5">
        <w:rPr>
          <w:sz w:val="26"/>
          <w:szCs w:val="26"/>
        </w:rPr>
        <w:t>кв.м</w:t>
      </w:r>
      <w:proofErr w:type="spellEnd"/>
      <w:r w:rsidRPr="00A71BA5">
        <w:rPr>
          <w:sz w:val="26"/>
          <w:szCs w:val="26"/>
        </w:rPr>
        <w:t xml:space="preserve">., составила 82 000,00 рублей (строка 11 приложения к проекту). </w:t>
      </w:r>
    </w:p>
    <w:p w:rsidR="006C1AD0" w:rsidRPr="006C1AD0" w:rsidRDefault="006C1AD0" w:rsidP="006C1AD0">
      <w:pPr>
        <w:ind w:firstLine="567"/>
        <w:jc w:val="both"/>
        <w:rPr>
          <w:sz w:val="26"/>
          <w:szCs w:val="26"/>
        </w:rPr>
      </w:pPr>
      <w:r w:rsidRPr="006C1AD0">
        <w:rPr>
          <w:sz w:val="26"/>
          <w:szCs w:val="26"/>
        </w:rPr>
        <w:t xml:space="preserve">По результатам внесённых изменений, стоимость имущества, планируемого </w:t>
      </w:r>
      <w:r w:rsidR="007B5F3D" w:rsidRPr="006C1AD0">
        <w:rPr>
          <w:sz w:val="26"/>
          <w:szCs w:val="26"/>
        </w:rPr>
        <w:t>к приватизации,</w:t>
      </w:r>
      <w:r w:rsidRPr="006C1AD0">
        <w:rPr>
          <w:sz w:val="26"/>
          <w:szCs w:val="26"/>
        </w:rPr>
        <w:t xml:space="preserve"> составит </w:t>
      </w:r>
      <w:r>
        <w:rPr>
          <w:sz w:val="26"/>
          <w:szCs w:val="26"/>
        </w:rPr>
        <w:t>41 062 000,00</w:t>
      </w:r>
      <w:r w:rsidRPr="006C1AD0">
        <w:rPr>
          <w:sz w:val="26"/>
          <w:szCs w:val="26"/>
        </w:rPr>
        <w:t xml:space="preserve"> рублей.</w:t>
      </w:r>
    </w:p>
    <w:p w:rsidR="00272792" w:rsidRDefault="006E2E8B" w:rsidP="006E2E8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272792">
        <w:rPr>
          <w:sz w:val="26"/>
          <w:szCs w:val="26"/>
        </w:rPr>
        <w:t xml:space="preserve">К </w:t>
      </w:r>
      <w:r w:rsidR="007B5F3D">
        <w:rPr>
          <w:sz w:val="26"/>
          <w:szCs w:val="26"/>
        </w:rPr>
        <w:t>проекту решения имеются следующе</w:t>
      </w:r>
      <w:r w:rsidR="00272792">
        <w:rPr>
          <w:sz w:val="26"/>
          <w:szCs w:val="26"/>
        </w:rPr>
        <w:t xml:space="preserve">е </w:t>
      </w:r>
      <w:r>
        <w:rPr>
          <w:sz w:val="26"/>
          <w:szCs w:val="26"/>
        </w:rPr>
        <w:t>замечани</w:t>
      </w:r>
      <w:r w:rsidR="007B5F3D">
        <w:rPr>
          <w:sz w:val="26"/>
          <w:szCs w:val="26"/>
        </w:rPr>
        <w:t>е</w:t>
      </w:r>
      <w:r w:rsidR="00272792">
        <w:rPr>
          <w:sz w:val="26"/>
          <w:szCs w:val="26"/>
        </w:rPr>
        <w:t>:</w:t>
      </w:r>
    </w:p>
    <w:p w:rsidR="006E2E8B" w:rsidRPr="006E2E8B" w:rsidRDefault="006E2E8B" w:rsidP="006E2E8B">
      <w:pPr>
        <w:pStyle w:val="a3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6E2E8B">
        <w:rPr>
          <w:sz w:val="26"/>
          <w:szCs w:val="26"/>
        </w:rPr>
        <w:t xml:space="preserve">Оценка рыночной стоимости недвижимого имущества «Нежилое помещение предназначено под магазин «Хлеб» производилась с </w:t>
      </w:r>
      <w:r w:rsidR="00BE61EB" w:rsidRPr="006E2E8B">
        <w:rPr>
          <w:sz w:val="26"/>
          <w:szCs w:val="26"/>
        </w:rPr>
        <w:t>указанием площади</w:t>
      </w:r>
      <w:r w:rsidRPr="006E2E8B">
        <w:rPr>
          <w:sz w:val="26"/>
          <w:szCs w:val="26"/>
        </w:rPr>
        <w:t xml:space="preserve"> 49,2 </w:t>
      </w:r>
      <w:proofErr w:type="spellStart"/>
      <w:r w:rsidRPr="006E2E8B">
        <w:rPr>
          <w:sz w:val="26"/>
          <w:szCs w:val="26"/>
        </w:rPr>
        <w:t>кв.м</w:t>
      </w:r>
      <w:proofErr w:type="spellEnd"/>
      <w:r w:rsidRPr="006E2E8B">
        <w:rPr>
          <w:sz w:val="26"/>
          <w:szCs w:val="26"/>
        </w:rPr>
        <w:t xml:space="preserve">., в кадастровом паспорте площадь указанного объекта составляет 47,3 </w:t>
      </w:r>
      <w:proofErr w:type="spellStart"/>
      <w:r w:rsidRPr="006E2E8B">
        <w:rPr>
          <w:sz w:val="26"/>
          <w:szCs w:val="26"/>
        </w:rPr>
        <w:t>кв.м</w:t>
      </w:r>
      <w:proofErr w:type="spellEnd"/>
      <w:r w:rsidRPr="006E2E8B">
        <w:rPr>
          <w:sz w:val="26"/>
          <w:szCs w:val="26"/>
        </w:rPr>
        <w:t xml:space="preserve">. Учитывая то, что площадь недвижимого имущества является одним из важных факторов при оценке рыночной стоимости, Счетно-контрольная палата считает, что представленный отчет не может быть признан достоверным.  </w:t>
      </w:r>
    </w:p>
    <w:p w:rsidR="00BE61EB" w:rsidRPr="00BE61EB" w:rsidRDefault="00BE61EB" w:rsidP="00BE61EB">
      <w:pPr>
        <w:ind w:firstLine="567"/>
        <w:jc w:val="both"/>
        <w:rPr>
          <w:sz w:val="26"/>
          <w:szCs w:val="26"/>
        </w:rPr>
      </w:pPr>
      <w:r w:rsidRPr="00BE61EB">
        <w:rPr>
          <w:sz w:val="26"/>
          <w:szCs w:val="26"/>
        </w:rPr>
        <w:t>К проекту решения имеются следующие предложения:</w:t>
      </w:r>
    </w:p>
    <w:p w:rsidR="00272792" w:rsidRDefault="00272792" w:rsidP="00057D77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B149ED">
        <w:rPr>
          <w:sz w:val="26"/>
          <w:szCs w:val="26"/>
        </w:rPr>
        <w:t xml:space="preserve">Исключить </w:t>
      </w:r>
      <w:r w:rsidR="00EC2516">
        <w:rPr>
          <w:sz w:val="26"/>
          <w:szCs w:val="26"/>
        </w:rPr>
        <w:t>в</w:t>
      </w:r>
      <w:r w:rsidRPr="00B149ED">
        <w:rPr>
          <w:sz w:val="26"/>
          <w:szCs w:val="26"/>
        </w:rPr>
        <w:t xml:space="preserve"> Приложени</w:t>
      </w:r>
      <w:r w:rsidR="00EC2516">
        <w:rPr>
          <w:sz w:val="26"/>
          <w:szCs w:val="26"/>
        </w:rPr>
        <w:t>и</w:t>
      </w:r>
      <w:r w:rsidR="00B149ED">
        <w:rPr>
          <w:sz w:val="26"/>
          <w:szCs w:val="26"/>
        </w:rPr>
        <w:t xml:space="preserve"> </w:t>
      </w:r>
      <w:r w:rsidRPr="00B149ED">
        <w:rPr>
          <w:sz w:val="26"/>
          <w:szCs w:val="26"/>
        </w:rPr>
        <w:t xml:space="preserve">к проекту </w:t>
      </w:r>
      <w:r w:rsidR="006D3BEB" w:rsidRPr="00B149ED">
        <w:rPr>
          <w:sz w:val="26"/>
          <w:szCs w:val="26"/>
        </w:rPr>
        <w:t xml:space="preserve">решения </w:t>
      </w:r>
      <w:r w:rsidR="00EC2516" w:rsidRPr="00B149ED">
        <w:rPr>
          <w:sz w:val="26"/>
          <w:szCs w:val="26"/>
        </w:rPr>
        <w:t>строк</w:t>
      </w:r>
      <w:r w:rsidR="00EC2516">
        <w:rPr>
          <w:sz w:val="26"/>
          <w:szCs w:val="26"/>
        </w:rPr>
        <w:t>у</w:t>
      </w:r>
      <w:r w:rsidR="00EC2516" w:rsidRPr="00B149ED">
        <w:rPr>
          <w:sz w:val="26"/>
          <w:szCs w:val="26"/>
        </w:rPr>
        <w:t xml:space="preserve"> </w:t>
      </w:r>
      <w:proofErr w:type="gramStart"/>
      <w:r w:rsidR="00EC2516" w:rsidRPr="00B149ED">
        <w:rPr>
          <w:sz w:val="26"/>
          <w:szCs w:val="26"/>
        </w:rPr>
        <w:t xml:space="preserve">3 </w:t>
      </w:r>
      <w:r w:rsidR="00EC2516">
        <w:rPr>
          <w:sz w:val="26"/>
          <w:szCs w:val="26"/>
        </w:rPr>
        <w:t xml:space="preserve"> </w:t>
      </w:r>
      <w:r w:rsidR="00B149ED">
        <w:rPr>
          <w:sz w:val="26"/>
          <w:szCs w:val="26"/>
        </w:rPr>
        <w:t>«</w:t>
      </w:r>
      <w:proofErr w:type="gramEnd"/>
      <w:r w:rsidR="0015772D" w:rsidRPr="00B149ED">
        <w:rPr>
          <w:sz w:val="26"/>
          <w:szCs w:val="26"/>
        </w:rPr>
        <w:t>нежилое помещение предназначено под магазин «Хлеб», расположенное: ХМАО-Югра, г.</w:t>
      </w:r>
      <w:r w:rsidR="00BE61EB" w:rsidRPr="00B149ED">
        <w:rPr>
          <w:sz w:val="26"/>
          <w:szCs w:val="26"/>
        </w:rPr>
        <w:t xml:space="preserve"> </w:t>
      </w:r>
      <w:r w:rsidR="0015772D" w:rsidRPr="00B149ED">
        <w:rPr>
          <w:sz w:val="26"/>
          <w:szCs w:val="26"/>
        </w:rPr>
        <w:t>Пы</w:t>
      </w:r>
      <w:r w:rsidR="006E2E8B" w:rsidRPr="00B149ED">
        <w:rPr>
          <w:sz w:val="26"/>
          <w:szCs w:val="26"/>
        </w:rPr>
        <w:t>ть-Ях, 5 микрорайон «Солнечный</w:t>
      </w:r>
      <w:r w:rsidR="007B5F3D" w:rsidRPr="00B149ED">
        <w:rPr>
          <w:sz w:val="26"/>
          <w:szCs w:val="26"/>
        </w:rPr>
        <w:t>», дом</w:t>
      </w:r>
      <w:r w:rsidR="0015772D" w:rsidRPr="00B149ED">
        <w:rPr>
          <w:sz w:val="26"/>
          <w:szCs w:val="26"/>
        </w:rPr>
        <w:t xml:space="preserve"> 17</w:t>
      </w:r>
      <w:r w:rsidR="00B149ED">
        <w:rPr>
          <w:sz w:val="26"/>
          <w:szCs w:val="26"/>
        </w:rPr>
        <w:t xml:space="preserve">», с последующим изменением нумерации в сквозном порядке. </w:t>
      </w:r>
    </w:p>
    <w:p w:rsidR="00B149ED" w:rsidRPr="00B149ED" w:rsidRDefault="00B149ED" w:rsidP="00057D77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проекте решения п. 1.3. изложить в новой редакции: «В строке «Итого» цифры «9 794 000,00» заменить цифрами «37 924 000,00».</w:t>
      </w:r>
    </w:p>
    <w:p w:rsidR="00BE61EB" w:rsidRPr="00BE61EB" w:rsidRDefault="00BE61EB" w:rsidP="00BE61EB">
      <w:pPr>
        <w:ind w:firstLine="567"/>
        <w:jc w:val="both"/>
        <w:rPr>
          <w:sz w:val="26"/>
          <w:szCs w:val="26"/>
        </w:rPr>
      </w:pPr>
      <w:r w:rsidRPr="00BE61EB">
        <w:rPr>
          <w:sz w:val="26"/>
          <w:szCs w:val="26"/>
        </w:rPr>
        <w:t xml:space="preserve">На основании вышеизложенного, считаем возможным </w:t>
      </w:r>
      <w:r w:rsidR="00A22F8E">
        <w:rPr>
          <w:sz w:val="26"/>
          <w:szCs w:val="26"/>
        </w:rPr>
        <w:t xml:space="preserve">рекомендовать к </w:t>
      </w:r>
      <w:r w:rsidRPr="00BE61EB">
        <w:rPr>
          <w:sz w:val="26"/>
          <w:szCs w:val="26"/>
        </w:rPr>
        <w:t>рассмотре</w:t>
      </w:r>
      <w:r w:rsidR="00A22F8E">
        <w:rPr>
          <w:sz w:val="26"/>
          <w:szCs w:val="26"/>
        </w:rPr>
        <w:t>нию</w:t>
      </w:r>
      <w:r w:rsidRPr="00BE61EB">
        <w:rPr>
          <w:sz w:val="26"/>
          <w:szCs w:val="26"/>
        </w:rPr>
        <w:t xml:space="preserve"> проект решения Думы города Пыть-Яха «О внесении изменений в решение Думы города Пыть-Яха от 24.03.2017 № 82 «Об утверждении условий приватизации имущества, находящегося в собственности муниципального образования городской округ город Пыть-Ях, на 2017 год»»</w:t>
      </w:r>
      <w:r>
        <w:rPr>
          <w:sz w:val="26"/>
          <w:szCs w:val="26"/>
        </w:rPr>
        <w:t xml:space="preserve"> </w:t>
      </w:r>
      <w:r w:rsidRPr="00BE61EB">
        <w:rPr>
          <w:sz w:val="26"/>
          <w:szCs w:val="26"/>
        </w:rPr>
        <w:t xml:space="preserve">с учетом замечаний и предложений </w:t>
      </w:r>
      <w:r w:rsidR="006D3BEB">
        <w:rPr>
          <w:sz w:val="26"/>
          <w:szCs w:val="26"/>
        </w:rPr>
        <w:t>С</w:t>
      </w:r>
      <w:r w:rsidRPr="00BE61EB">
        <w:rPr>
          <w:sz w:val="26"/>
          <w:szCs w:val="26"/>
        </w:rPr>
        <w:t>четно-контрольной палаты.</w:t>
      </w:r>
    </w:p>
    <w:p w:rsidR="00BE61EB" w:rsidRDefault="00BE61EB" w:rsidP="00BE61EB">
      <w:pPr>
        <w:ind w:firstLine="567"/>
        <w:jc w:val="both"/>
        <w:rPr>
          <w:sz w:val="26"/>
          <w:szCs w:val="26"/>
        </w:rPr>
      </w:pPr>
    </w:p>
    <w:p w:rsidR="007B5F3D" w:rsidRDefault="007B5F3D" w:rsidP="00BE61EB">
      <w:pPr>
        <w:ind w:firstLine="567"/>
        <w:jc w:val="both"/>
        <w:rPr>
          <w:sz w:val="26"/>
          <w:szCs w:val="26"/>
        </w:rPr>
      </w:pPr>
    </w:p>
    <w:p w:rsidR="00272792" w:rsidRDefault="00272792" w:rsidP="00D73D68">
      <w:pPr>
        <w:jc w:val="both"/>
        <w:rPr>
          <w:sz w:val="26"/>
          <w:szCs w:val="26"/>
        </w:rPr>
      </w:pPr>
    </w:p>
    <w:p w:rsidR="00272792" w:rsidRPr="005D2E15" w:rsidRDefault="00272792" w:rsidP="00D73D68">
      <w:pPr>
        <w:jc w:val="both"/>
        <w:rPr>
          <w:sz w:val="26"/>
          <w:szCs w:val="26"/>
        </w:rPr>
      </w:pPr>
    </w:p>
    <w:p w:rsidR="00D73D68" w:rsidRPr="005D2E15" w:rsidRDefault="00D73D68" w:rsidP="00D73D68">
      <w:pPr>
        <w:jc w:val="both"/>
        <w:rPr>
          <w:sz w:val="26"/>
          <w:szCs w:val="26"/>
        </w:rPr>
      </w:pPr>
      <w:r w:rsidRPr="005D2E15">
        <w:rPr>
          <w:sz w:val="26"/>
          <w:szCs w:val="26"/>
        </w:rPr>
        <w:t>Инспектор</w:t>
      </w:r>
      <w:r w:rsidR="00AA49C7" w:rsidRPr="005D2E15">
        <w:rPr>
          <w:sz w:val="26"/>
          <w:szCs w:val="26"/>
        </w:rPr>
        <w:t xml:space="preserve"> </w:t>
      </w:r>
    </w:p>
    <w:p w:rsidR="0073512A" w:rsidRPr="005D2E15" w:rsidRDefault="00D73D68" w:rsidP="00D73D68">
      <w:pPr>
        <w:jc w:val="both"/>
        <w:rPr>
          <w:sz w:val="26"/>
          <w:szCs w:val="26"/>
        </w:rPr>
      </w:pPr>
      <w:r w:rsidRPr="005D2E15">
        <w:rPr>
          <w:sz w:val="26"/>
          <w:szCs w:val="26"/>
        </w:rPr>
        <w:t>Счетно-контрольной палаты</w:t>
      </w:r>
    </w:p>
    <w:p w:rsidR="008B3917" w:rsidRPr="005D2E15" w:rsidRDefault="0073512A" w:rsidP="0073512A">
      <w:pPr>
        <w:jc w:val="both"/>
        <w:rPr>
          <w:sz w:val="26"/>
          <w:szCs w:val="26"/>
        </w:rPr>
      </w:pPr>
      <w:r w:rsidRPr="005D2E15">
        <w:rPr>
          <w:sz w:val="26"/>
          <w:szCs w:val="26"/>
        </w:rPr>
        <w:t xml:space="preserve">города Пыть-Яха                     </w:t>
      </w:r>
      <w:r w:rsidR="00DA4848">
        <w:rPr>
          <w:sz w:val="26"/>
          <w:szCs w:val="26"/>
        </w:rPr>
        <w:t xml:space="preserve">                                                                          </w:t>
      </w:r>
      <w:r w:rsidR="00D73D68" w:rsidRPr="005D2E15">
        <w:rPr>
          <w:sz w:val="26"/>
          <w:szCs w:val="26"/>
        </w:rPr>
        <w:t xml:space="preserve">  Г.Ф. Урубкова </w:t>
      </w:r>
    </w:p>
    <w:sectPr w:rsidR="008B3917" w:rsidRPr="005D2E15" w:rsidSect="00DA4848">
      <w:footerReference w:type="default" r:id="rId11"/>
      <w:pgSz w:w="11906" w:h="16838"/>
      <w:pgMar w:top="1134" w:right="567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401" w:rsidRDefault="009D7401" w:rsidP="00F651DF">
      <w:r>
        <w:separator/>
      </w:r>
    </w:p>
  </w:endnote>
  <w:endnote w:type="continuationSeparator" w:id="0">
    <w:p w:rsidR="009D7401" w:rsidRDefault="009D7401" w:rsidP="00F6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5659297"/>
      <w:docPartObj>
        <w:docPartGallery w:val="Page Numbers (Bottom of Page)"/>
        <w:docPartUnique/>
      </w:docPartObj>
    </w:sdtPr>
    <w:sdtEndPr/>
    <w:sdtContent>
      <w:p w:rsidR="00C0661D" w:rsidRDefault="00C0661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2BF">
          <w:rPr>
            <w:noProof/>
          </w:rPr>
          <w:t>3</w:t>
        </w:r>
        <w:r>
          <w:fldChar w:fldCharType="end"/>
        </w:r>
      </w:p>
    </w:sdtContent>
  </w:sdt>
  <w:p w:rsidR="00F651DF" w:rsidRDefault="00F651D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401" w:rsidRDefault="009D7401" w:rsidP="00F651DF">
      <w:r>
        <w:separator/>
      </w:r>
    </w:p>
  </w:footnote>
  <w:footnote w:type="continuationSeparator" w:id="0">
    <w:p w:rsidR="009D7401" w:rsidRDefault="009D7401" w:rsidP="00F65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0F1B"/>
    <w:multiLevelType w:val="hybridMultilevel"/>
    <w:tmpl w:val="F1225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C490C"/>
    <w:multiLevelType w:val="hybridMultilevel"/>
    <w:tmpl w:val="2C2AA1BA"/>
    <w:lvl w:ilvl="0" w:tplc="7B362F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E136646"/>
    <w:multiLevelType w:val="hybridMultilevel"/>
    <w:tmpl w:val="EFCE7B74"/>
    <w:lvl w:ilvl="0" w:tplc="0406D2AE"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30B301F3"/>
    <w:multiLevelType w:val="hybridMultilevel"/>
    <w:tmpl w:val="1D62C096"/>
    <w:lvl w:ilvl="0" w:tplc="B6DCBF1C">
      <w:start w:val="1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972CCC"/>
    <w:multiLevelType w:val="hybridMultilevel"/>
    <w:tmpl w:val="29A4E4D4"/>
    <w:lvl w:ilvl="0" w:tplc="71A89F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01F23A7"/>
    <w:multiLevelType w:val="hybridMultilevel"/>
    <w:tmpl w:val="FB245A46"/>
    <w:lvl w:ilvl="0" w:tplc="BD1C4F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5B00636"/>
    <w:multiLevelType w:val="hybridMultilevel"/>
    <w:tmpl w:val="B316C956"/>
    <w:lvl w:ilvl="0" w:tplc="9D322B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D68"/>
    <w:rsid w:val="0000560E"/>
    <w:rsid w:val="00005F08"/>
    <w:rsid w:val="00021CC4"/>
    <w:rsid w:val="00025112"/>
    <w:rsid w:val="000441F6"/>
    <w:rsid w:val="00057D77"/>
    <w:rsid w:val="00057D7C"/>
    <w:rsid w:val="00084110"/>
    <w:rsid w:val="00091A8D"/>
    <w:rsid w:val="000A3EE9"/>
    <w:rsid w:val="000B6682"/>
    <w:rsid w:val="000C7B73"/>
    <w:rsid w:val="000D41DE"/>
    <w:rsid w:val="000D71D1"/>
    <w:rsid w:val="000E50FC"/>
    <w:rsid w:val="001057D8"/>
    <w:rsid w:val="001161B4"/>
    <w:rsid w:val="00141083"/>
    <w:rsid w:val="001474D8"/>
    <w:rsid w:val="00154726"/>
    <w:rsid w:val="00155E38"/>
    <w:rsid w:val="0015772D"/>
    <w:rsid w:val="00163CB8"/>
    <w:rsid w:val="0019270A"/>
    <w:rsid w:val="00196EF0"/>
    <w:rsid w:val="001A4F63"/>
    <w:rsid w:val="001B431F"/>
    <w:rsid w:val="001E5408"/>
    <w:rsid w:val="001E5887"/>
    <w:rsid w:val="001F0DA4"/>
    <w:rsid w:val="001F76EE"/>
    <w:rsid w:val="00230222"/>
    <w:rsid w:val="00241ABB"/>
    <w:rsid w:val="002619EF"/>
    <w:rsid w:val="00270E15"/>
    <w:rsid w:val="00272792"/>
    <w:rsid w:val="00284903"/>
    <w:rsid w:val="00294DD1"/>
    <w:rsid w:val="002A4DF1"/>
    <w:rsid w:val="002C00A1"/>
    <w:rsid w:val="002C40D0"/>
    <w:rsid w:val="002C746A"/>
    <w:rsid w:val="002E4F2D"/>
    <w:rsid w:val="003263D7"/>
    <w:rsid w:val="003269D5"/>
    <w:rsid w:val="003333B0"/>
    <w:rsid w:val="0033526E"/>
    <w:rsid w:val="00352E1E"/>
    <w:rsid w:val="00353CB3"/>
    <w:rsid w:val="003714C2"/>
    <w:rsid w:val="00380752"/>
    <w:rsid w:val="00393858"/>
    <w:rsid w:val="003A7C0D"/>
    <w:rsid w:val="003B514C"/>
    <w:rsid w:val="003B5B72"/>
    <w:rsid w:val="003E66D1"/>
    <w:rsid w:val="0040134F"/>
    <w:rsid w:val="004152CA"/>
    <w:rsid w:val="00424574"/>
    <w:rsid w:val="0045236C"/>
    <w:rsid w:val="00487B25"/>
    <w:rsid w:val="004C374F"/>
    <w:rsid w:val="004E6D37"/>
    <w:rsid w:val="004F21FA"/>
    <w:rsid w:val="004F4464"/>
    <w:rsid w:val="004F54BC"/>
    <w:rsid w:val="00506FB5"/>
    <w:rsid w:val="00514AA4"/>
    <w:rsid w:val="005245E1"/>
    <w:rsid w:val="00534806"/>
    <w:rsid w:val="0054057E"/>
    <w:rsid w:val="00552BED"/>
    <w:rsid w:val="00553579"/>
    <w:rsid w:val="0055367C"/>
    <w:rsid w:val="00560709"/>
    <w:rsid w:val="00576262"/>
    <w:rsid w:val="00587DFA"/>
    <w:rsid w:val="0059013A"/>
    <w:rsid w:val="00593926"/>
    <w:rsid w:val="005968F0"/>
    <w:rsid w:val="005A64F5"/>
    <w:rsid w:val="005B296A"/>
    <w:rsid w:val="005B3A80"/>
    <w:rsid w:val="005D2E15"/>
    <w:rsid w:val="005D7483"/>
    <w:rsid w:val="00604622"/>
    <w:rsid w:val="006315ED"/>
    <w:rsid w:val="00646D11"/>
    <w:rsid w:val="00660F0C"/>
    <w:rsid w:val="00672FFA"/>
    <w:rsid w:val="00685395"/>
    <w:rsid w:val="006944BA"/>
    <w:rsid w:val="00696673"/>
    <w:rsid w:val="006973E5"/>
    <w:rsid w:val="006A493A"/>
    <w:rsid w:val="006B2DB6"/>
    <w:rsid w:val="006C1A6F"/>
    <w:rsid w:val="006C1AD0"/>
    <w:rsid w:val="006D3BEB"/>
    <w:rsid w:val="006D46DA"/>
    <w:rsid w:val="006D75F1"/>
    <w:rsid w:val="006E2E8B"/>
    <w:rsid w:val="007017E9"/>
    <w:rsid w:val="0073512A"/>
    <w:rsid w:val="00750FF1"/>
    <w:rsid w:val="007548F7"/>
    <w:rsid w:val="00756BC3"/>
    <w:rsid w:val="00757AAC"/>
    <w:rsid w:val="00762651"/>
    <w:rsid w:val="00781F47"/>
    <w:rsid w:val="007B5F3D"/>
    <w:rsid w:val="007F74BD"/>
    <w:rsid w:val="00833330"/>
    <w:rsid w:val="008418AC"/>
    <w:rsid w:val="00845868"/>
    <w:rsid w:val="00847E53"/>
    <w:rsid w:val="0085314B"/>
    <w:rsid w:val="00865573"/>
    <w:rsid w:val="00887ED1"/>
    <w:rsid w:val="008B3917"/>
    <w:rsid w:val="008C7A5D"/>
    <w:rsid w:val="008D3DB5"/>
    <w:rsid w:val="008D551B"/>
    <w:rsid w:val="008D7457"/>
    <w:rsid w:val="008D7D43"/>
    <w:rsid w:val="008F3036"/>
    <w:rsid w:val="008F63FE"/>
    <w:rsid w:val="00911465"/>
    <w:rsid w:val="009179DA"/>
    <w:rsid w:val="0092420D"/>
    <w:rsid w:val="0093623E"/>
    <w:rsid w:val="00940C8A"/>
    <w:rsid w:val="00945BE5"/>
    <w:rsid w:val="00963759"/>
    <w:rsid w:val="00964384"/>
    <w:rsid w:val="009665E7"/>
    <w:rsid w:val="00971010"/>
    <w:rsid w:val="0097597F"/>
    <w:rsid w:val="009866C6"/>
    <w:rsid w:val="00992AD1"/>
    <w:rsid w:val="009A08FB"/>
    <w:rsid w:val="009B2A76"/>
    <w:rsid w:val="009B6CA8"/>
    <w:rsid w:val="009C1BD0"/>
    <w:rsid w:val="009C729B"/>
    <w:rsid w:val="009D6549"/>
    <w:rsid w:val="009D6E4F"/>
    <w:rsid w:val="009D7401"/>
    <w:rsid w:val="009E4FD4"/>
    <w:rsid w:val="00A11AC4"/>
    <w:rsid w:val="00A22185"/>
    <w:rsid w:val="00A22F8E"/>
    <w:rsid w:val="00A612BF"/>
    <w:rsid w:val="00A67502"/>
    <w:rsid w:val="00A71BA5"/>
    <w:rsid w:val="00A775FD"/>
    <w:rsid w:val="00A90838"/>
    <w:rsid w:val="00A95203"/>
    <w:rsid w:val="00A9538F"/>
    <w:rsid w:val="00AA49C7"/>
    <w:rsid w:val="00AC3604"/>
    <w:rsid w:val="00AD38CC"/>
    <w:rsid w:val="00AD427A"/>
    <w:rsid w:val="00AF0656"/>
    <w:rsid w:val="00AF495E"/>
    <w:rsid w:val="00B03F9F"/>
    <w:rsid w:val="00B149ED"/>
    <w:rsid w:val="00B17699"/>
    <w:rsid w:val="00B25F58"/>
    <w:rsid w:val="00B333E0"/>
    <w:rsid w:val="00B42D0A"/>
    <w:rsid w:val="00BC3B00"/>
    <w:rsid w:val="00BD316C"/>
    <w:rsid w:val="00BE61EB"/>
    <w:rsid w:val="00BF703D"/>
    <w:rsid w:val="00C0661D"/>
    <w:rsid w:val="00C145D8"/>
    <w:rsid w:val="00C54F48"/>
    <w:rsid w:val="00C74B1A"/>
    <w:rsid w:val="00C75748"/>
    <w:rsid w:val="00C836F4"/>
    <w:rsid w:val="00CA5E00"/>
    <w:rsid w:val="00CA779B"/>
    <w:rsid w:val="00CB26AA"/>
    <w:rsid w:val="00CC5401"/>
    <w:rsid w:val="00CC6C50"/>
    <w:rsid w:val="00D15350"/>
    <w:rsid w:val="00D20879"/>
    <w:rsid w:val="00D45080"/>
    <w:rsid w:val="00D513D1"/>
    <w:rsid w:val="00D5433C"/>
    <w:rsid w:val="00D57E45"/>
    <w:rsid w:val="00D73D68"/>
    <w:rsid w:val="00D77E80"/>
    <w:rsid w:val="00D95633"/>
    <w:rsid w:val="00DA4848"/>
    <w:rsid w:val="00DC37D6"/>
    <w:rsid w:val="00DD2F8E"/>
    <w:rsid w:val="00DE0678"/>
    <w:rsid w:val="00DF22AD"/>
    <w:rsid w:val="00DF3689"/>
    <w:rsid w:val="00E22FA7"/>
    <w:rsid w:val="00E374C6"/>
    <w:rsid w:val="00E45E47"/>
    <w:rsid w:val="00E569BD"/>
    <w:rsid w:val="00E86A47"/>
    <w:rsid w:val="00E90CE1"/>
    <w:rsid w:val="00EA353F"/>
    <w:rsid w:val="00EB4489"/>
    <w:rsid w:val="00EC2516"/>
    <w:rsid w:val="00ED167D"/>
    <w:rsid w:val="00ED182A"/>
    <w:rsid w:val="00ED4921"/>
    <w:rsid w:val="00EF505F"/>
    <w:rsid w:val="00F012A7"/>
    <w:rsid w:val="00F40B1A"/>
    <w:rsid w:val="00F50E2A"/>
    <w:rsid w:val="00F5312C"/>
    <w:rsid w:val="00F533DF"/>
    <w:rsid w:val="00F6149F"/>
    <w:rsid w:val="00F64E09"/>
    <w:rsid w:val="00F651DF"/>
    <w:rsid w:val="00F66B12"/>
    <w:rsid w:val="00F67963"/>
    <w:rsid w:val="00F71B8B"/>
    <w:rsid w:val="00F81F7C"/>
    <w:rsid w:val="00F87833"/>
    <w:rsid w:val="00FB27C8"/>
    <w:rsid w:val="00FC4A1E"/>
    <w:rsid w:val="00FC6198"/>
    <w:rsid w:val="00FD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4BE04-19D3-4A4E-B72A-B6EB3BE4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D6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458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3D6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Title">
    <w:name w:val="ConsPlusTitle"/>
    <w:rsid w:val="00D73D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D73D68"/>
    <w:pPr>
      <w:ind w:left="720"/>
      <w:contextualSpacing/>
    </w:pPr>
  </w:style>
  <w:style w:type="table" w:styleId="a4">
    <w:name w:val="Table Grid"/>
    <w:basedOn w:val="a1"/>
    <w:rsid w:val="00757A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57AAC"/>
    <w:pPr>
      <w:spacing w:before="100" w:beforeAutospacing="1" w:after="100" w:afterAutospacing="1"/>
    </w:pPr>
  </w:style>
  <w:style w:type="character" w:styleId="a6">
    <w:name w:val="Strong"/>
    <w:basedOn w:val="a0"/>
    <w:qFormat/>
    <w:rsid w:val="00757AAC"/>
    <w:rPr>
      <w:b/>
      <w:bCs/>
    </w:rPr>
  </w:style>
  <w:style w:type="paragraph" w:styleId="a7">
    <w:name w:val="Balloon Text"/>
    <w:basedOn w:val="a"/>
    <w:link w:val="a8"/>
    <w:rsid w:val="00672FF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672FFA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rsid w:val="00F65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651DF"/>
    <w:rPr>
      <w:sz w:val="24"/>
      <w:szCs w:val="24"/>
    </w:rPr>
  </w:style>
  <w:style w:type="paragraph" w:styleId="ab">
    <w:name w:val="footer"/>
    <w:basedOn w:val="a"/>
    <w:link w:val="ac"/>
    <w:uiPriority w:val="99"/>
    <w:rsid w:val="00F65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651DF"/>
    <w:rPr>
      <w:sz w:val="24"/>
      <w:szCs w:val="24"/>
    </w:rPr>
  </w:style>
  <w:style w:type="paragraph" w:customStyle="1" w:styleId="ConsTitle">
    <w:name w:val="ConsTitle"/>
    <w:rsid w:val="003263D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character" w:styleId="ad">
    <w:name w:val="Hyperlink"/>
    <w:basedOn w:val="a0"/>
    <w:rsid w:val="009D6549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8458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Body Text 2"/>
    <w:basedOn w:val="a"/>
    <w:link w:val="20"/>
    <w:rsid w:val="00C7574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75748"/>
    <w:rPr>
      <w:sz w:val="24"/>
      <w:szCs w:val="24"/>
    </w:rPr>
  </w:style>
  <w:style w:type="paragraph" w:styleId="ae">
    <w:name w:val="Body Text"/>
    <w:basedOn w:val="a"/>
    <w:link w:val="af"/>
    <w:rsid w:val="000B6682"/>
    <w:pPr>
      <w:spacing w:after="120"/>
    </w:pPr>
  </w:style>
  <w:style w:type="character" w:customStyle="1" w:styleId="af">
    <w:name w:val="Основной текст Знак"/>
    <w:basedOn w:val="a0"/>
    <w:link w:val="ae"/>
    <w:rsid w:val="000B66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A745783487DC62725C887A4BFDF77E2D540A26719A64293BC9C168DF93A6F478D0FFC7ADA271E675u8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174B7C526D06D24CF4D3B84CD7DB13B4FE68AD47860D407A7A22F8AC85C6F84D6879634626D66F2CEm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4F00C057301FA5DCC2197F824DCA22EB2FE4526F263D5C5A5FB81FFEF9FA43DF6897064F8D24FC3QCI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F5C88-27A6-4F52-A777-81E3EF02A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2831</TotalTime>
  <Pages>4</Pages>
  <Words>1857</Words>
  <Characters>10589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110</cp:revision>
  <cp:lastPrinted>2017-09-13T10:31:00Z</cp:lastPrinted>
  <dcterms:created xsi:type="dcterms:W3CDTF">2017-05-23T04:23:00Z</dcterms:created>
  <dcterms:modified xsi:type="dcterms:W3CDTF">2017-09-13T11:01:00Z</dcterms:modified>
</cp:coreProperties>
</file>