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A7E08" w14:textId="3D04388F" w:rsidR="00DF773E" w:rsidRPr="007629AF" w:rsidRDefault="00543D2B" w:rsidP="00403AB2">
      <w:pPr>
        <w:tabs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З</w:t>
      </w:r>
      <w:r w:rsidR="00DF773E" w:rsidRPr="007629AF">
        <w:rPr>
          <w:rFonts w:ascii="Times New Roman" w:hAnsi="Times New Roman" w:cs="Times New Roman"/>
          <w:sz w:val="28"/>
          <w:szCs w:val="28"/>
        </w:rPr>
        <w:t xml:space="preserve">аключение № </w:t>
      </w:r>
      <w:r w:rsidR="001032C6">
        <w:rPr>
          <w:rFonts w:ascii="Times New Roman" w:hAnsi="Times New Roman" w:cs="Times New Roman"/>
          <w:sz w:val="28"/>
          <w:szCs w:val="28"/>
        </w:rPr>
        <w:t>54</w:t>
      </w:r>
      <w:r w:rsidR="00DF773E" w:rsidRPr="007629AF">
        <w:rPr>
          <w:rFonts w:ascii="Times New Roman" w:hAnsi="Times New Roman" w:cs="Times New Roman"/>
          <w:sz w:val="28"/>
          <w:szCs w:val="28"/>
        </w:rPr>
        <w:t>/Д</w:t>
      </w:r>
    </w:p>
    <w:p w14:paraId="4CD1D3DE" w14:textId="77777777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на проект решения Думы города Пыть-Яха</w:t>
      </w:r>
    </w:p>
    <w:p w14:paraId="63DE3181" w14:textId="77777777" w:rsid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«О внесении изменений в решение Думы город</w:t>
      </w:r>
      <w:r w:rsidR="00B0710B" w:rsidRPr="007629AF">
        <w:rPr>
          <w:rFonts w:ascii="Times New Roman" w:hAnsi="Times New Roman" w:cs="Times New Roman"/>
          <w:sz w:val="28"/>
          <w:szCs w:val="28"/>
        </w:rPr>
        <w:t xml:space="preserve">а Пыть-Яха от 21.03.2014 № 258 </w:t>
      </w:r>
    </w:p>
    <w:p w14:paraId="28B9D91F" w14:textId="5E1E1F71" w:rsidR="00DF773E" w:rsidRPr="007629AF" w:rsidRDefault="00B0710B" w:rsidP="00403AB2">
      <w:pPr>
        <w:tabs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«</w:t>
      </w:r>
      <w:r w:rsidR="00DF773E" w:rsidRPr="007629AF">
        <w:rPr>
          <w:rFonts w:ascii="Times New Roman" w:hAnsi="Times New Roman" w:cs="Times New Roman"/>
          <w:sz w:val="28"/>
          <w:szCs w:val="28"/>
        </w:rPr>
        <w:t>Об утверждении Положения о бюджетном процессе в муниципальном образовании городской округ город Пыть-Ях</w:t>
      </w:r>
      <w:r w:rsidR="008B73BA" w:rsidRPr="007629AF">
        <w:rPr>
          <w:rFonts w:ascii="Times New Roman" w:hAnsi="Times New Roman" w:cs="Times New Roman"/>
          <w:sz w:val="28"/>
          <w:szCs w:val="28"/>
        </w:rPr>
        <w:t>»</w:t>
      </w:r>
      <w:r w:rsidR="00DF773E" w:rsidRPr="007629AF">
        <w:rPr>
          <w:rFonts w:ascii="Times New Roman" w:hAnsi="Times New Roman" w:cs="Times New Roman"/>
          <w:sz w:val="28"/>
          <w:szCs w:val="28"/>
        </w:rPr>
        <w:t xml:space="preserve"> (в ред. от 18.12.2014 № 304, от 29.09.2015 № 348, </w:t>
      </w:r>
    </w:p>
    <w:p w14:paraId="7CCB3C32" w14:textId="77777777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от 02.11.2015 № 358, от 15.12.2015 № 363, от 07.09.2016 № 443, от 29.11.2016 № 31, </w:t>
      </w:r>
    </w:p>
    <w:p w14:paraId="1BD14460" w14:textId="77777777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от 16.12.2016 № 41, от 24.05.2017 № 95</w:t>
      </w:r>
      <w:r w:rsidR="00543D2B" w:rsidRPr="007629AF">
        <w:rPr>
          <w:rFonts w:ascii="Times New Roman" w:hAnsi="Times New Roman" w:cs="Times New Roman"/>
          <w:sz w:val="28"/>
          <w:szCs w:val="28"/>
        </w:rPr>
        <w:t>, от 28.11.2017 № 123</w:t>
      </w:r>
      <w:r w:rsidRPr="007629AF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638D43E" w14:textId="77777777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331F4D" w14:textId="44CC4CE0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г. Пыть-Ях                                                                                                 </w:t>
      </w:r>
      <w:r w:rsidR="00543D2B" w:rsidRPr="007629A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15BE8" w:rsidRPr="007629AF">
        <w:rPr>
          <w:rFonts w:ascii="Times New Roman" w:hAnsi="Times New Roman" w:cs="Times New Roman"/>
          <w:sz w:val="28"/>
          <w:szCs w:val="28"/>
        </w:rPr>
        <w:t xml:space="preserve">    </w:t>
      </w:r>
      <w:r w:rsidR="007629AF">
        <w:rPr>
          <w:rFonts w:ascii="Times New Roman" w:hAnsi="Times New Roman" w:cs="Times New Roman"/>
          <w:sz w:val="28"/>
          <w:szCs w:val="28"/>
        </w:rPr>
        <w:t xml:space="preserve">  </w:t>
      </w:r>
      <w:r w:rsidR="00A15BE8" w:rsidRPr="007629AF">
        <w:rPr>
          <w:rFonts w:ascii="Times New Roman" w:hAnsi="Times New Roman" w:cs="Times New Roman"/>
          <w:sz w:val="28"/>
          <w:szCs w:val="28"/>
        </w:rPr>
        <w:t xml:space="preserve">  </w:t>
      </w:r>
      <w:r w:rsidR="001032C6">
        <w:rPr>
          <w:rFonts w:ascii="Times New Roman" w:hAnsi="Times New Roman" w:cs="Times New Roman"/>
          <w:sz w:val="28"/>
          <w:szCs w:val="28"/>
        </w:rPr>
        <w:t>1</w:t>
      </w:r>
      <w:r w:rsidR="00F72F5F">
        <w:rPr>
          <w:rFonts w:ascii="Times New Roman" w:hAnsi="Times New Roman" w:cs="Times New Roman"/>
          <w:sz w:val="28"/>
          <w:szCs w:val="28"/>
        </w:rPr>
        <w:t>9</w:t>
      </w:r>
      <w:r w:rsidR="00543D2B" w:rsidRPr="007629AF">
        <w:rPr>
          <w:rFonts w:ascii="Times New Roman" w:hAnsi="Times New Roman" w:cs="Times New Roman"/>
          <w:sz w:val="28"/>
          <w:szCs w:val="28"/>
        </w:rPr>
        <w:t xml:space="preserve">.11.2018 </w:t>
      </w:r>
      <w:r w:rsidRPr="007629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44791A" w14:textId="77777777" w:rsidR="00543D2B" w:rsidRPr="007629AF" w:rsidRDefault="00543D2B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E6DA1F" w14:textId="796A04AF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Счетно-контрольной палатой г. Пыть-Яха на основании ст. 8 Положения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 </w:t>
      </w:r>
      <w:r w:rsidR="00543D2B" w:rsidRPr="007629AF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Думы города Пыть-Яха от 21.03.2014 № 258 «Об утверждении Положения о бюджетном процессе в муниципальном образовании городской округ город Пыть-Ях» (в ред. от 18.12.2014 № 304, от 29.09.2015 № 348, от 02.11.2015 </w:t>
      </w:r>
      <w:r w:rsidR="0038766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3D2B" w:rsidRPr="007629AF">
        <w:rPr>
          <w:rFonts w:ascii="Times New Roman" w:hAnsi="Times New Roman" w:cs="Times New Roman"/>
          <w:sz w:val="28"/>
          <w:szCs w:val="28"/>
        </w:rPr>
        <w:t>№ 358, от 15.12.2015 № 363, от 07.09.2016 № 443, от 29.11.2016 № 31, от 16.12.2016 № 41, от 24.05.2017 № 95, от 28.11.2017 № 123)</w:t>
      </w:r>
      <w:r w:rsidRPr="007629AF">
        <w:rPr>
          <w:rFonts w:ascii="Times New Roman" w:hAnsi="Times New Roman" w:cs="Times New Roman"/>
          <w:sz w:val="28"/>
          <w:szCs w:val="28"/>
        </w:rPr>
        <w:t xml:space="preserve"> на соответствие  действующему законодательству.</w:t>
      </w:r>
    </w:p>
    <w:p w14:paraId="214AC4E2" w14:textId="77777777" w:rsidR="00BA0109" w:rsidRPr="007629AF" w:rsidRDefault="00BA0109" w:rsidP="00403AB2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6FE1FA" w14:textId="77777777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В ходе проведения экспертизы изучены следующие нормативные правовые акты:</w:t>
      </w:r>
    </w:p>
    <w:p w14:paraId="7B3CFF6B" w14:textId="77777777" w:rsidR="00DF773E" w:rsidRPr="007629AF" w:rsidRDefault="00B711AC" w:rsidP="00403AB2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Бюджетный кодекс Российской Федерации (далее – БК РФ)</w:t>
      </w:r>
      <w:r w:rsidR="00DF773E" w:rsidRPr="007629AF">
        <w:rPr>
          <w:rFonts w:ascii="Times New Roman" w:hAnsi="Times New Roman" w:cs="Times New Roman"/>
          <w:sz w:val="28"/>
          <w:szCs w:val="28"/>
        </w:rPr>
        <w:t>;</w:t>
      </w:r>
    </w:p>
    <w:p w14:paraId="00C00093" w14:textId="1A5F8A00" w:rsidR="00403AB2" w:rsidRPr="007629AF" w:rsidRDefault="00DF773E" w:rsidP="00403AB2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7629A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D267A" w:rsidRPr="007629AF">
        <w:rPr>
          <w:rFonts w:ascii="Times New Roman" w:hAnsi="Times New Roman" w:cs="Times New Roman"/>
          <w:bCs/>
          <w:sz w:val="28"/>
          <w:szCs w:val="28"/>
        </w:rPr>
        <w:t>11.10.2018</w:t>
      </w:r>
      <w:r w:rsidR="00B711AC" w:rsidRPr="007629A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5D267A" w:rsidRPr="007629AF">
        <w:rPr>
          <w:rFonts w:ascii="Times New Roman" w:hAnsi="Times New Roman" w:cs="Times New Roman"/>
          <w:bCs/>
          <w:sz w:val="28"/>
          <w:szCs w:val="28"/>
        </w:rPr>
        <w:t>355</w:t>
      </w:r>
      <w:r w:rsidR="00B711AC" w:rsidRPr="007629AF">
        <w:rPr>
          <w:rFonts w:ascii="Times New Roman" w:hAnsi="Times New Roman" w:cs="Times New Roman"/>
          <w:bCs/>
          <w:sz w:val="28"/>
          <w:szCs w:val="28"/>
        </w:rPr>
        <w:t xml:space="preserve">-ФЗ «О </w:t>
      </w:r>
      <w:r w:rsidR="005D267A" w:rsidRPr="007629AF">
        <w:rPr>
          <w:rFonts w:ascii="Times New Roman" w:hAnsi="Times New Roman" w:cs="Times New Roman"/>
          <w:bCs/>
          <w:sz w:val="28"/>
          <w:szCs w:val="28"/>
        </w:rPr>
        <w:t xml:space="preserve">приостановлении действия отдельных положений Бюджетного </w:t>
      </w:r>
      <w:r w:rsidR="00B711AC" w:rsidRPr="007629AF">
        <w:rPr>
          <w:rFonts w:ascii="Times New Roman" w:hAnsi="Times New Roman" w:cs="Times New Roman"/>
          <w:bCs/>
          <w:sz w:val="28"/>
          <w:szCs w:val="28"/>
        </w:rPr>
        <w:t>кодекс</w:t>
      </w:r>
      <w:r w:rsidR="005D267A" w:rsidRPr="007629AF">
        <w:rPr>
          <w:rFonts w:ascii="Times New Roman" w:hAnsi="Times New Roman" w:cs="Times New Roman"/>
          <w:bCs/>
          <w:sz w:val="28"/>
          <w:szCs w:val="28"/>
        </w:rPr>
        <w:t>а</w:t>
      </w:r>
      <w:r w:rsidR="00B711AC" w:rsidRPr="007629AF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Федерации» (далее – Федеральный</w:t>
      </w:r>
      <w:r w:rsidR="0058182C" w:rsidRPr="007629AF">
        <w:rPr>
          <w:rFonts w:ascii="Times New Roman" w:hAnsi="Times New Roman" w:cs="Times New Roman"/>
          <w:bCs/>
          <w:sz w:val="28"/>
          <w:szCs w:val="28"/>
        </w:rPr>
        <w:t xml:space="preserve"> закон от </w:t>
      </w:r>
      <w:r w:rsidR="00F72F5F" w:rsidRPr="007629AF">
        <w:rPr>
          <w:rFonts w:ascii="Times New Roman" w:hAnsi="Times New Roman" w:cs="Times New Roman"/>
          <w:bCs/>
          <w:sz w:val="28"/>
          <w:szCs w:val="28"/>
        </w:rPr>
        <w:t>11.10.2018 № 355-ФЗ</w:t>
      </w:r>
      <w:r w:rsidR="0058182C" w:rsidRPr="007629AF">
        <w:rPr>
          <w:rFonts w:ascii="Times New Roman" w:hAnsi="Times New Roman" w:cs="Times New Roman"/>
          <w:bCs/>
          <w:sz w:val="28"/>
          <w:szCs w:val="28"/>
        </w:rPr>
        <w:t xml:space="preserve">); </w:t>
      </w:r>
    </w:p>
    <w:p w14:paraId="6FF71C95" w14:textId="46B501ED" w:rsidR="00062624" w:rsidRPr="007629AF" w:rsidRDefault="0079355B" w:rsidP="00062624">
      <w:pPr>
        <w:pStyle w:val="ConsPlusNormal"/>
        <w:numPr>
          <w:ilvl w:val="0"/>
          <w:numId w:val="1"/>
        </w:numPr>
        <w:tabs>
          <w:tab w:val="clear" w:pos="1060"/>
          <w:tab w:val="num" w:pos="720"/>
          <w:tab w:val="left" w:pos="993"/>
        </w:tabs>
        <w:ind w:left="0" w:firstLine="720"/>
        <w:jc w:val="both"/>
        <w:rPr>
          <w:sz w:val="28"/>
          <w:szCs w:val="28"/>
        </w:rPr>
      </w:pPr>
      <w:hyperlink r:id="rId7" w:history="1">
        <w:r w:rsidR="00062624" w:rsidRPr="007629AF">
          <w:rPr>
            <w:sz w:val="28"/>
            <w:szCs w:val="28"/>
          </w:rPr>
          <w:t xml:space="preserve">Закон Ханты-Мансийского автономного округа - Югры от 20.07.2007 № 99-оз «Об отдельных вопросах организации и осуществления бюджетного процесса в Ханты-Мансийском автономном округе – Югре» (далее -  </w:t>
        </w:r>
      </w:hyperlink>
      <w:r w:rsidR="00062624" w:rsidRPr="007629AF">
        <w:rPr>
          <w:sz w:val="28"/>
          <w:szCs w:val="28"/>
        </w:rPr>
        <w:t xml:space="preserve"> Закон ХМАО - Югры от 20.07.2007 № 99-оз)</w:t>
      </w:r>
    </w:p>
    <w:p w14:paraId="202E6160" w14:textId="28CCBE16" w:rsidR="00F97707" w:rsidRPr="007629AF" w:rsidRDefault="00F97707" w:rsidP="00403AB2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9AF">
        <w:rPr>
          <w:rFonts w:ascii="Times New Roman" w:hAnsi="Times New Roman" w:cs="Times New Roman"/>
          <w:bCs/>
          <w:sz w:val="28"/>
          <w:szCs w:val="28"/>
        </w:rPr>
        <w:t xml:space="preserve">Постановление Правительства Ханты-Мансийского автономного округа – Югры от 27.07.2018 № 226-п «О модельной государственной программе Ханты-Мансийского автономного округа – Югры, порядке принятия решения о разработке государственных программ Ханты-Мансийского автономного округа – Югры, их формирования, утверждения и реализации и плане мероприятий по обеспечению разработки, утверждению государственных программ Ханты-Мансийского автономного округа – Югры в соответствии с национальными целями развития» (далее - </w:t>
      </w:r>
      <w:r w:rsidR="00F573E1" w:rsidRPr="007629AF">
        <w:rPr>
          <w:rFonts w:ascii="Times New Roman" w:hAnsi="Times New Roman" w:cs="Times New Roman"/>
          <w:bCs/>
          <w:sz w:val="28"/>
          <w:szCs w:val="28"/>
        </w:rPr>
        <w:t>п</w:t>
      </w:r>
      <w:r w:rsidRPr="007629AF">
        <w:rPr>
          <w:rFonts w:ascii="Times New Roman" w:hAnsi="Times New Roman" w:cs="Times New Roman"/>
          <w:bCs/>
          <w:sz w:val="28"/>
          <w:szCs w:val="28"/>
        </w:rPr>
        <w:t>остановление Правительства ХМАО – Югры от 27.07.2018 № 226-п);</w:t>
      </w:r>
    </w:p>
    <w:p w14:paraId="4EB5C9E3" w14:textId="60E2C930" w:rsidR="0058182C" w:rsidRPr="007629AF" w:rsidRDefault="0058182C" w:rsidP="00403AB2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9AF">
        <w:rPr>
          <w:rFonts w:ascii="Times New Roman" w:hAnsi="Times New Roman" w:cs="Times New Roman"/>
          <w:bCs/>
          <w:sz w:val="28"/>
          <w:szCs w:val="28"/>
        </w:rPr>
        <w:t xml:space="preserve">Распоряжение Правительства Ханты-Мансийского автономного округа – Югры от 14.09.2018 № 464-рп «Об основных направлениях налоговой, бюджетной и долговой политики Ханты-Мансийского автономного округа – Югры, характеристиках проекта закона о бюджете Ханты-Мансийского автономного округа </w:t>
      </w:r>
      <w:r w:rsidRPr="007629AF">
        <w:rPr>
          <w:rFonts w:ascii="Times New Roman" w:hAnsi="Times New Roman" w:cs="Times New Roman"/>
          <w:bCs/>
          <w:sz w:val="28"/>
          <w:szCs w:val="28"/>
        </w:rPr>
        <w:lastRenderedPageBreak/>
        <w:t>– Югры на 2019 год и на плановый период 2020 и 2021 годов</w:t>
      </w:r>
      <w:r w:rsidR="00E62B8E" w:rsidRPr="007629AF">
        <w:rPr>
          <w:rFonts w:ascii="Times New Roman" w:hAnsi="Times New Roman" w:cs="Times New Roman"/>
          <w:bCs/>
          <w:sz w:val="28"/>
          <w:szCs w:val="28"/>
        </w:rPr>
        <w:t>»</w:t>
      </w:r>
      <w:r w:rsidRPr="007629AF">
        <w:rPr>
          <w:rFonts w:ascii="Times New Roman" w:hAnsi="Times New Roman" w:cs="Times New Roman"/>
          <w:bCs/>
          <w:sz w:val="28"/>
          <w:szCs w:val="28"/>
        </w:rPr>
        <w:t xml:space="preserve"> (далее – распоряжение Правительства ХМАО-Югры от 14.09.2018 № 464-рп).</w:t>
      </w:r>
    </w:p>
    <w:p w14:paraId="51AE7457" w14:textId="77777777" w:rsidR="00BA0109" w:rsidRPr="007629AF" w:rsidRDefault="00BA0109" w:rsidP="00403AB2">
      <w:pPr>
        <w:tabs>
          <w:tab w:val="left" w:pos="709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9F0FBC" w14:textId="77777777" w:rsidR="00403AB2" w:rsidRPr="007629AF" w:rsidRDefault="00403AB2" w:rsidP="00403AB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9AF">
        <w:rPr>
          <w:rFonts w:ascii="Times New Roman" w:hAnsi="Times New Roman" w:cs="Times New Roman"/>
          <w:bCs/>
          <w:sz w:val="28"/>
          <w:szCs w:val="28"/>
        </w:rPr>
        <w:t xml:space="preserve">Проект решения получен Счётно-контрольной палатой 01.11.2018, разработчик проекта – Администрация города Пыть-Яха. С проектом решения представлены пояснительная записка и финансово-экономическое обоснование проекта решения Думы. </w:t>
      </w:r>
    </w:p>
    <w:p w14:paraId="33135E16" w14:textId="114AF56D" w:rsidR="00362719" w:rsidRPr="009E1FBE" w:rsidRDefault="00362719" w:rsidP="00362719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FBE">
        <w:rPr>
          <w:rFonts w:ascii="Times New Roman" w:hAnsi="Times New Roman" w:cs="Times New Roman"/>
          <w:bCs/>
          <w:sz w:val="28"/>
          <w:szCs w:val="28"/>
        </w:rPr>
        <w:t xml:space="preserve">В ходе подготовки заключения </w:t>
      </w:r>
      <w:r w:rsidR="00C93024" w:rsidRPr="009E1FBE">
        <w:rPr>
          <w:rFonts w:ascii="Times New Roman" w:hAnsi="Times New Roman" w:cs="Times New Roman"/>
          <w:bCs/>
          <w:sz w:val="28"/>
          <w:szCs w:val="28"/>
        </w:rPr>
        <w:t xml:space="preserve">была запрошена </w:t>
      </w:r>
      <w:r w:rsidR="00174809" w:rsidRPr="009E1FBE">
        <w:rPr>
          <w:rFonts w:ascii="Times New Roman" w:hAnsi="Times New Roman" w:cs="Times New Roman"/>
          <w:bCs/>
          <w:sz w:val="28"/>
          <w:szCs w:val="28"/>
        </w:rPr>
        <w:t>дополнительн</w:t>
      </w:r>
      <w:r w:rsidR="00174809" w:rsidRPr="009E1FBE">
        <w:rPr>
          <w:rFonts w:ascii="Times New Roman" w:hAnsi="Times New Roman" w:cs="Times New Roman"/>
          <w:bCs/>
          <w:sz w:val="28"/>
          <w:szCs w:val="28"/>
        </w:rPr>
        <w:t xml:space="preserve">ая </w:t>
      </w:r>
      <w:r w:rsidR="00C93024" w:rsidRPr="009E1FBE">
        <w:rPr>
          <w:rFonts w:ascii="Times New Roman" w:hAnsi="Times New Roman" w:cs="Times New Roman"/>
          <w:bCs/>
          <w:sz w:val="28"/>
          <w:szCs w:val="28"/>
        </w:rPr>
        <w:t>информация</w:t>
      </w:r>
      <w:r w:rsidR="00C8308A" w:rsidRPr="009E1FBE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="00B4071D">
        <w:rPr>
          <w:rFonts w:ascii="Times New Roman" w:hAnsi="Times New Roman" w:cs="Times New Roman"/>
          <w:bCs/>
          <w:sz w:val="28"/>
          <w:szCs w:val="28"/>
        </w:rPr>
        <w:t>ведомственной целевой программе</w:t>
      </w:r>
      <w:r w:rsidR="009E1FBE" w:rsidRPr="009E1FBE">
        <w:rPr>
          <w:rFonts w:ascii="Times New Roman" w:hAnsi="Times New Roman" w:cs="Times New Roman"/>
          <w:bCs/>
          <w:sz w:val="28"/>
          <w:szCs w:val="28"/>
        </w:rPr>
        <w:t xml:space="preserve"> «Благоустройство города Пыть-Яха на 2017-2019 годы».</w:t>
      </w:r>
      <w:r w:rsidR="00C8308A" w:rsidRPr="009E1FB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DB76C02" w14:textId="03B61458" w:rsidR="00FA6FBE" w:rsidRPr="007629AF" w:rsidRDefault="00403AB2" w:rsidP="00403AB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9AF">
        <w:rPr>
          <w:rFonts w:ascii="Times New Roman" w:hAnsi="Times New Roman" w:cs="Times New Roman"/>
          <w:bCs/>
          <w:sz w:val="28"/>
          <w:szCs w:val="28"/>
        </w:rPr>
        <w:t>В соответствии с п. 5 ст. 3 БК РФ органы местного самоуправления принимают муниципальные правовые акты, регулирующие бюджетные правоотношения, в пределах своей компетенции</w:t>
      </w:r>
      <w:r w:rsidR="00FA6FBE" w:rsidRPr="007629AF">
        <w:rPr>
          <w:rFonts w:ascii="Times New Roman" w:hAnsi="Times New Roman" w:cs="Times New Roman"/>
          <w:bCs/>
          <w:sz w:val="28"/>
          <w:szCs w:val="28"/>
        </w:rPr>
        <w:t xml:space="preserve"> в соответствии с Бюджетным кодексом Российской Федерации. Таким образом</w:t>
      </w:r>
      <w:r w:rsidR="00B4071D">
        <w:rPr>
          <w:rFonts w:ascii="Times New Roman" w:hAnsi="Times New Roman" w:cs="Times New Roman"/>
          <w:bCs/>
          <w:sz w:val="28"/>
          <w:szCs w:val="28"/>
        </w:rPr>
        <w:t>,</w:t>
      </w:r>
      <w:r w:rsidR="00FA6FBE" w:rsidRPr="007629AF">
        <w:rPr>
          <w:rFonts w:ascii="Times New Roman" w:hAnsi="Times New Roman" w:cs="Times New Roman"/>
          <w:bCs/>
          <w:sz w:val="28"/>
          <w:szCs w:val="28"/>
        </w:rPr>
        <w:t xml:space="preserve"> проект решения разработан в рамках </w:t>
      </w:r>
      <w:r w:rsidR="00362719" w:rsidRPr="007629AF">
        <w:rPr>
          <w:rFonts w:ascii="Times New Roman" w:hAnsi="Times New Roman" w:cs="Times New Roman"/>
          <w:bCs/>
          <w:sz w:val="28"/>
          <w:szCs w:val="28"/>
        </w:rPr>
        <w:t>полномочий,</w:t>
      </w:r>
      <w:r w:rsidR="00FA6FBE" w:rsidRPr="007629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2719" w:rsidRPr="007629AF">
        <w:rPr>
          <w:rFonts w:ascii="Times New Roman" w:hAnsi="Times New Roman" w:cs="Times New Roman"/>
          <w:bCs/>
          <w:sz w:val="28"/>
          <w:szCs w:val="28"/>
        </w:rPr>
        <w:t>предоставленных органам</w:t>
      </w:r>
      <w:r w:rsidR="00FA6FBE" w:rsidRPr="007629AF">
        <w:rPr>
          <w:rFonts w:ascii="Times New Roman" w:hAnsi="Times New Roman" w:cs="Times New Roman"/>
          <w:bCs/>
          <w:sz w:val="28"/>
          <w:szCs w:val="28"/>
        </w:rPr>
        <w:t xml:space="preserve"> местн</w:t>
      </w:r>
      <w:bookmarkStart w:id="0" w:name="_GoBack"/>
      <w:bookmarkEnd w:id="0"/>
      <w:r w:rsidR="00FA6FBE" w:rsidRPr="007629AF">
        <w:rPr>
          <w:rFonts w:ascii="Times New Roman" w:hAnsi="Times New Roman" w:cs="Times New Roman"/>
          <w:bCs/>
          <w:sz w:val="28"/>
          <w:szCs w:val="28"/>
        </w:rPr>
        <w:t xml:space="preserve">ого самоуправления города Пыть-Яха. </w:t>
      </w:r>
    </w:p>
    <w:p w14:paraId="367730D5" w14:textId="77777777" w:rsidR="00362719" w:rsidRPr="007629AF" w:rsidRDefault="00362719" w:rsidP="00403AB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DB36B4" w14:textId="2ACE56A2" w:rsidR="00362719" w:rsidRPr="007629AF" w:rsidRDefault="00362719" w:rsidP="00403AB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9AF">
        <w:rPr>
          <w:rFonts w:ascii="Times New Roman" w:hAnsi="Times New Roman" w:cs="Times New Roman"/>
          <w:bCs/>
          <w:sz w:val="28"/>
          <w:szCs w:val="28"/>
        </w:rPr>
        <w:t>В ходе экспертизы установлено следующее:</w:t>
      </w:r>
    </w:p>
    <w:p w14:paraId="2FF926B3" w14:textId="2BB59CA2" w:rsidR="00174809" w:rsidRPr="007629AF" w:rsidRDefault="00174809" w:rsidP="00174809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Представленным п</w:t>
      </w:r>
      <w:r w:rsidR="006D1020" w:rsidRPr="007629AF">
        <w:rPr>
          <w:rFonts w:ascii="Times New Roman" w:hAnsi="Times New Roman" w:cs="Times New Roman"/>
          <w:bCs/>
          <w:sz w:val="28"/>
          <w:szCs w:val="28"/>
        </w:rPr>
        <w:t>роект</w:t>
      </w:r>
      <w:r w:rsidR="00D225F0" w:rsidRPr="007629AF">
        <w:rPr>
          <w:rFonts w:ascii="Times New Roman" w:hAnsi="Times New Roman" w:cs="Times New Roman"/>
          <w:bCs/>
          <w:sz w:val="28"/>
          <w:szCs w:val="28"/>
        </w:rPr>
        <w:t>ом</w:t>
      </w:r>
      <w:r w:rsidR="006D1020" w:rsidRPr="007629AF">
        <w:rPr>
          <w:rFonts w:ascii="Times New Roman" w:hAnsi="Times New Roman" w:cs="Times New Roman"/>
          <w:bCs/>
          <w:sz w:val="28"/>
          <w:szCs w:val="28"/>
        </w:rPr>
        <w:t xml:space="preserve"> решения внос</w:t>
      </w:r>
      <w:r w:rsidR="00D225F0" w:rsidRPr="007629AF">
        <w:rPr>
          <w:rFonts w:ascii="Times New Roman" w:hAnsi="Times New Roman" w:cs="Times New Roman"/>
          <w:bCs/>
          <w:sz w:val="28"/>
          <w:szCs w:val="28"/>
        </w:rPr>
        <w:t>я</w:t>
      </w:r>
      <w:r w:rsidR="006D1020" w:rsidRPr="007629AF">
        <w:rPr>
          <w:rFonts w:ascii="Times New Roman" w:hAnsi="Times New Roman" w:cs="Times New Roman"/>
          <w:bCs/>
          <w:sz w:val="28"/>
          <w:szCs w:val="28"/>
        </w:rPr>
        <w:t>т</w:t>
      </w:r>
      <w:r w:rsidR="00D225F0" w:rsidRPr="007629AF">
        <w:rPr>
          <w:rFonts w:ascii="Times New Roman" w:hAnsi="Times New Roman" w:cs="Times New Roman"/>
          <w:bCs/>
          <w:sz w:val="28"/>
          <w:szCs w:val="28"/>
        </w:rPr>
        <w:t>ся</w:t>
      </w:r>
      <w:r w:rsidR="006D1020" w:rsidRPr="007629AF">
        <w:rPr>
          <w:rFonts w:ascii="Times New Roman" w:hAnsi="Times New Roman" w:cs="Times New Roman"/>
          <w:bCs/>
          <w:sz w:val="28"/>
          <w:szCs w:val="28"/>
        </w:rPr>
        <w:t xml:space="preserve"> изменения в решение Думы города Пыть-Яха от 21.03.2014 № 258 «Об утверждении Положения о бюджетном процессе в муниципальном образовании городской округ город Пыть-Ях» (в ред. </w:t>
      </w:r>
      <w:r w:rsidR="006D1020" w:rsidRPr="007629AF">
        <w:rPr>
          <w:rFonts w:ascii="Times New Roman" w:hAnsi="Times New Roman" w:cs="Times New Roman"/>
          <w:sz w:val="28"/>
          <w:szCs w:val="28"/>
        </w:rPr>
        <w:t xml:space="preserve">от 18.12.2014 № 304, от 29.09.2015 № 348, от 02.11.2015 № 358, от 15.12.2015 № 363, от 07.09.2016 № 443, от 29.11.2016 № 31, от 16.12.2016 № 41, от 24.05.2017 № 95, от 28.11.2017 № 123) </w:t>
      </w:r>
      <w:r w:rsidR="009766A1">
        <w:rPr>
          <w:rFonts w:ascii="Times New Roman" w:hAnsi="Times New Roman" w:cs="Times New Roman"/>
          <w:bCs/>
          <w:sz w:val="28"/>
          <w:szCs w:val="28"/>
        </w:rPr>
        <w:t>по аналогии</w:t>
      </w:r>
      <w:r w:rsidR="006D1020" w:rsidRPr="007629AF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E93F5E" w:rsidRPr="007629AF">
        <w:rPr>
          <w:rFonts w:ascii="Times New Roman" w:hAnsi="Times New Roman" w:cs="Times New Roman"/>
          <w:bCs/>
          <w:sz w:val="28"/>
          <w:szCs w:val="28"/>
        </w:rPr>
        <w:t xml:space="preserve"> действующим законодательством.</w:t>
      </w:r>
      <w:r w:rsidRPr="001748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29AF">
        <w:rPr>
          <w:rFonts w:ascii="Times New Roman" w:hAnsi="Times New Roman" w:cs="Times New Roman"/>
          <w:bCs/>
          <w:sz w:val="28"/>
          <w:szCs w:val="28"/>
        </w:rPr>
        <w:t xml:space="preserve">В приложении </w:t>
      </w:r>
      <w:r w:rsidR="009766A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629AF">
        <w:rPr>
          <w:rFonts w:ascii="Times New Roman" w:hAnsi="Times New Roman" w:cs="Times New Roman"/>
          <w:bCs/>
          <w:sz w:val="28"/>
          <w:szCs w:val="28"/>
        </w:rPr>
        <w:t xml:space="preserve">№ 1 к экспертному заключению составлена сопоставительная таблица, в которой отражены действующая и предложенная редакции, а также основания для внесения изменений.  </w:t>
      </w:r>
    </w:p>
    <w:p w14:paraId="6F005605" w14:textId="29D3CF4D" w:rsidR="00DF4354" w:rsidRPr="007629AF" w:rsidRDefault="00E93F5E" w:rsidP="00E93F5E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bCs/>
          <w:sz w:val="28"/>
          <w:szCs w:val="28"/>
        </w:rPr>
        <w:tab/>
      </w:r>
    </w:p>
    <w:p w14:paraId="7AF0EDE8" w14:textId="77777777" w:rsidR="00DF4354" w:rsidRPr="007629AF" w:rsidRDefault="00DF4354" w:rsidP="00403AB2">
      <w:pPr>
        <w:tabs>
          <w:tab w:val="left" w:pos="709"/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К проекту решения имеются замечания и предложения:</w:t>
      </w:r>
    </w:p>
    <w:p w14:paraId="07E3D34C" w14:textId="1BE9F338" w:rsidR="00DF4354" w:rsidRPr="007629AF" w:rsidRDefault="00210B2B" w:rsidP="00403AB2">
      <w:pPr>
        <w:pStyle w:val="ab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В преамбуле проекта решения указана неверная дата Федерального закона </w:t>
      </w:r>
      <w:r w:rsidR="00F93B9F">
        <w:rPr>
          <w:rFonts w:ascii="Times New Roman" w:hAnsi="Times New Roman" w:cs="Times New Roman"/>
          <w:sz w:val="28"/>
          <w:szCs w:val="28"/>
        </w:rPr>
        <w:t xml:space="preserve">    </w:t>
      </w:r>
      <w:r w:rsidRPr="007629AF">
        <w:rPr>
          <w:rFonts w:ascii="Times New Roman" w:hAnsi="Times New Roman" w:cs="Times New Roman"/>
          <w:sz w:val="28"/>
          <w:szCs w:val="28"/>
        </w:rPr>
        <w:t xml:space="preserve">№ 355-ФЗ «О приостановлении действия отдельных положений Бюджетного кодекса Российской Федерации». В преамбуле проекта решения дату «11.10.2017» </w:t>
      </w:r>
      <w:r w:rsidR="003A2CE1">
        <w:rPr>
          <w:rFonts w:ascii="Times New Roman" w:hAnsi="Times New Roman" w:cs="Times New Roman"/>
          <w:sz w:val="28"/>
          <w:szCs w:val="28"/>
        </w:rPr>
        <w:t>предлагаем</w:t>
      </w:r>
      <w:r w:rsidRPr="007629AF">
        <w:rPr>
          <w:rFonts w:ascii="Times New Roman" w:hAnsi="Times New Roman" w:cs="Times New Roman"/>
          <w:sz w:val="28"/>
          <w:szCs w:val="28"/>
        </w:rPr>
        <w:t xml:space="preserve"> заменить на «11.10.2018».</w:t>
      </w:r>
    </w:p>
    <w:p w14:paraId="58609DF9" w14:textId="2D3B3F9C" w:rsidR="007B53EE" w:rsidRPr="007629AF" w:rsidRDefault="007B53EE" w:rsidP="00403AB2">
      <w:pPr>
        <w:pStyle w:val="ab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В</w:t>
      </w:r>
      <w:r w:rsidR="00152F7A" w:rsidRPr="007629AF">
        <w:rPr>
          <w:rFonts w:ascii="Times New Roman" w:hAnsi="Times New Roman" w:cs="Times New Roman"/>
          <w:sz w:val="28"/>
          <w:szCs w:val="28"/>
        </w:rPr>
        <w:t xml:space="preserve"> соответствии с Рекомендациями структурные элементы нормативных актов признают</w:t>
      </w:r>
      <w:r w:rsidR="007629AF" w:rsidRPr="007629AF">
        <w:rPr>
          <w:rFonts w:ascii="Times New Roman" w:hAnsi="Times New Roman" w:cs="Times New Roman"/>
          <w:sz w:val="28"/>
          <w:szCs w:val="28"/>
        </w:rPr>
        <w:t>ся</w:t>
      </w:r>
      <w:r w:rsidR="00152F7A" w:rsidRPr="007629AF">
        <w:rPr>
          <w:rFonts w:ascii="Times New Roman" w:hAnsi="Times New Roman" w:cs="Times New Roman"/>
          <w:sz w:val="28"/>
          <w:szCs w:val="28"/>
        </w:rPr>
        <w:t xml:space="preserve"> утратившими силу, т</w:t>
      </w:r>
      <w:r w:rsidR="009A54C1" w:rsidRPr="007629AF">
        <w:rPr>
          <w:rFonts w:ascii="Times New Roman" w:hAnsi="Times New Roman" w:cs="Times New Roman"/>
          <w:sz w:val="28"/>
          <w:szCs w:val="28"/>
        </w:rPr>
        <w:t xml:space="preserve">аким образом, в пп. 2 п. 1 проекта решения слово «исключить» </w:t>
      </w:r>
      <w:r w:rsidR="003A2CE1">
        <w:rPr>
          <w:rFonts w:ascii="Times New Roman" w:hAnsi="Times New Roman" w:cs="Times New Roman"/>
          <w:sz w:val="28"/>
          <w:szCs w:val="28"/>
        </w:rPr>
        <w:t>предлагаем</w:t>
      </w:r>
      <w:r w:rsidR="009A54C1" w:rsidRPr="007629AF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7629AF" w:rsidRPr="007629AF">
        <w:rPr>
          <w:rFonts w:ascii="Times New Roman" w:hAnsi="Times New Roman" w:cs="Times New Roman"/>
          <w:sz w:val="28"/>
          <w:szCs w:val="28"/>
        </w:rPr>
        <w:t xml:space="preserve">на </w:t>
      </w:r>
      <w:r w:rsidR="009A54C1" w:rsidRPr="007629AF">
        <w:rPr>
          <w:rFonts w:ascii="Times New Roman" w:hAnsi="Times New Roman" w:cs="Times New Roman"/>
          <w:sz w:val="28"/>
          <w:szCs w:val="28"/>
        </w:rPr>
        <w:t xml:space="preserve">слова «признать утратившим силу». </w:t>
      </w:r>
    </w:p>
    <w:p w14:paraId="64CC8320" w14:textId="02E37523" w:rsidR="00174809" w:rsidRDefault="00711CFC" w:rsidP="00174809">
      <w:pPr>
        <w:pStyle w:val="ab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В п. 4 проекта решения допущена </w:t>
      </w:r>
      <w:r w:rsidR="00152F7A" w:rsidRPr="007629AF">
        <w:rPr>
          <w:rFonts w:ascii="Times New Roman" w:hAnsi="Times New Roman" w:cs="Times New Roman"/>
          <w:sz w:val="28"/>
          <w:szCs w:val="28"/>
        </w:rPr>
        <w:t>не</w:t>
      </w:r>
      <w:r w:rsidR="00174809">
        <w:rPr>
          <w:rFonts w:ascii="Times New Roman" w:hAnsi="Times New Roman" w:cs="Times New Roman"/>
          <w:sz w:val="28"/>
          <w:szCs w:val="28"/>
        </w:rPr>
        <w:t>верная</w:t>
      </w:r>
      <w:r w:rsidR="00152F7A" w:rsidRPr="007629AF">
        <w:rPr>
          <w:rFonts w:ascii="Times New Roman" w:hAnsi="Times New Roman" w:cs="Times New Roman"/>
          <w:sz w:val="28"/>
          <w:szCs w:val="28"/>
        </w:rPr>
        <w:t xml:space="preserve"> ссылка</w:t>
      </w:r>
      <w:r w:rsidRPr="007629AF">
        <w:rPr>
          <w:rFonts w:ascii="Times New Roman" w:hAnsi="Times New Roman" w:cs="Times New Roman"/>
          <w:sz w:val="28"/>
          <w:szCs w:val="28"/>
        </w:rPr>
        <w:t xml:space="preserve">, </w:t>
      </w:r>
      <w:r w:rsidR="003A2CE1">
        <w:rPr>
          <w:rFonts w:ascii="Times New Roman" w:hAnsi="Times New Roman" w:cs="Times New Roman"/>
          <w:sz w:val="28"/>
          <w:szCs w:val="28"/>
        </w:rPr>
        <w:t>предлагаем</w:t>
      </w:r>
      <w:r w:rsidR="00B8364F" w:rsidRPr="007629AF">
        <w:rPr>
          <w:rFonts w:ascii="Times New Roman" w:hAnsi="Times New Roman" w:cs="Times New Roman"/>
          <w:sz w:val="28"/>
          <w:szCs w:val="28"/>
        </w:rPr>
        <w:t xml:space="preserve"> </w:t>
      </w:r>
      <w:r w:rsidRPr="007629AF">
        <w:rPr>
          <w:rFonts w:ascii="Times New Roman" w:hAnsi="Times New Roman" w:cs="Times New Roman"/>
          <w:sz w:val="28"/>
          <w:szCs w:val="28"/>
        </w:rPr>
        <w:t>слова «</w:t>
      </w:r>
      <w:r w:rsidR="00B8364F" w:rsidRPr="007629AF">
        <w:rPr>
          <w:rFonts w:ascii="Times New Roman" w:hAnsi="Times New Roman" w:cs="Times New Roman"/>
          <w:sz w:val="28"/>
          <w:szCs w:val="28"/>
        </w:rPr>
        <w:t>в пункте 9</w:t>
      </w:r>
      <w:r w:rsidRPr="007629AF">
        <w:rPr>
          <w:rFonts w:ascii="Times New Roman" w:hAnsi="Times New Roman" w:cs="Times New Roman"/>
          <w:sz w:val="28"/>
          <w:szCs w:val="28"/>
        </w:rPr>
        <w:t xml:space="preserve">» </w:t>
      </w:r>
      <w:r w:rsidR="00B8364F" w:rsidRPr="007629AF">
        <w:rPr>
          <w:rFonts w:ascii="Times New Roman" w:hAnsi="Times New Roman" w:cs="Times New Roman"/>
          <w:sz w:val="28"/>
          <w:szCs w:val="28"/>
        </w:rPr>
        <w:t xml:space="preserve">заменить на слова «в пункте 11». </w:t>
      </w:r>
    </w:p>
    <w:p w14:paraId="3BCD357E" w14:textId="0DE900C4" w:rsidR="00A912D5" w:rsidRDefault="00174809" w:rsidP="00285D19">
      <w:pPr>
        <w:pStyle w:val="ab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809">
        <w:rPr>
          <w:rFonts w:ascii="Times New Roman" w:hAnsi="Times New Roman" w:cs="Times New Roman"/>
          <w:sz w:val="28"/>
          <w:szCs w:val="28"/>
        </w:rPr>
        <w:t>В соответствии со ст. 179 БК РФ муниципальные программы утверждаются местной администрацией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В настоящее время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м.о.г.о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г. Пыть-Ях действует ведомственная целевая программа «Благоустройство города Пыть-Яха на 2017-2019 годы»</w:t>
      </w:r>
      <w:r w:rsidR="00A277A1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>
        <w:rPr>
          <w:rFonts w:ascii="Times New Roman" w:hAnsi="Times New Roman" w:cs="Times New Roman"/>
          <w:sz w:val="28"/>
          <w:szCs w:val="28"/>
        </w:rPr>
        <w:t>, которая</w:t>
      </w:r>
      <w:r w:rsidR="002030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094" w:rsidRPr="00203094">
        <w:rPr>
          <w:rFonts w:ascii="Times New Roman" w:hAnsi="Times New Roman" w:cs="Times New Roman"/>
          <w:sz w:val="28"/>
          <w:szCs w:val="28"/>
        </w:rPr>
        <w:t>на основании распоряжения Администрации города от 14.11.2018 № 1874-ра</w:t>
      </w:r>
      <w:r w:rsidR="00203094">
        <w:rPr>
          <w:rFonts w:ascii="Times New Roman" w:hAnsi="Times New Roman" w:cs="Times New Roman"/>
          <w:sz w:val="28"/>
          <w:szCs w:val="28"/>
        </w:rPr>
        <w:t>,</w:t>
      </w:r>
      <w:r w:rsidR="00203094" w:rsidRPr="00203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утрачивает силу с 01.01.2019.</w:t>
      </w:r>
      <w:r w:rsidR="00A277A1"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="00A912D5" w:rsidRPr="007629AF">
        <w:rPr>
          <w:rFonts w:ascii="Times New Roman" w:hAnsi="Times New Roman" w:cs="Times New Roman"/>
          <w:sz w:val="28"/>
          <w:szCs w:val="28"/>
        </w:rPr>
        <w:t xml:space="preserve">п. 7 проекта решения </w:t>
      </w:r>
      <w:r w:rsidR="00A277A1">
        <w:rPr>
          <w:rFonts w:ascii="Times New Roman" w:hAnsi="Times New Roman" w:cs="Times New Roman"/>
          <w:sz w:val="28"/>
          <w:szCs w:val="28"/>
        </w:rPr>
        <w:t xml:space="preserve">предлагаем </w:t>
      </w:r>
      <w:r w:rsidR="00A912D5" w:rsidRPr="007629AF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«7. Настоящее решение вступает в силу после его </w:t>
      </w:r>
      <w:r w:rsidR="00A912D5" w:rsidRPr="007629AF">
        <w:rPr>
          <w:rFonts w:ascii="Times New Roman" w:hAnsi="Times New Roman" w:cs="Times New Roman"/>
          <w:sz w:val="28"/>
          <w:szCs w:val="28"/>
        </w:rPr>
        <w:lastRenderedPageBreak/>
        <w:t>официального опубликования</w:t>
      </w:r>
      <w:r w:rsidR="00151C3E" w:rsidRPr="007629AF">
        <w:rPr>
          <w:rFonts w:ascii="Times New Roman" w:hAnsi="Times New Roman" w:cs="Times New Roman"/>
          <w:sz w:val="28"/>
          <w:szCs w:val="28"/>
        </w:rPr>
        <w:t>, за искл</w:t>
      </w:r>
      <w:r w:rsidR="0040673A" w:rsidRPr="007629AF">
        <w:rPr>
          <w:rFonts w:ascii="Times New Roman" w:hAnsi="Times New Roman" w:cs="Times New Roman"/>
          <w:sz w:val="28"/>
          <w:szCs w:val="28"/>
        </w:rPr>
        <w:t>ючением п. 1</w:t>
      </w:r>
      <w:r w:rsidR="00285D19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203094">
        <w:rPr>
          <w:rFonts w:ascii="Times New Roman" w:hAnsi="Times New Roman" w:cs="Times New Roman"/>
          <w:sz w:val="28"/>
          <w:szCs w:val="28"/>
        </w:rPr>
        <w:t xml:space="preserve">вступает </w:t>
      </w:r>
      <w:r w:rsidR="0040673A" w:rsidRPr="007629AF">
        <w:rPr>
          <w:rFonts w:ascii="Times New Roman" w:hAnsi="Times New Roman" w:cs="Times New Roman"/>
          <w:sz w:val="28"/>
          <w:szCs w:val="28"/>
        </w:rPr>
        <w:t xml:space="preserve">в силу с 01.01.2019.». </w:t>
      </w:r>
    </w:p>
    <w:p w14:paraId="06C5F228" w14:textId="4C6DD757" w:rsidR="00285D19" w:rsidRPr="007629AF" w:rsidRDefault="00285D19" w:rsidP="00285D19">
      <w:pPr>
        <w:pStyle w:val="ab"/>
        <w:tabs>
          <w:tab w:val="left" w:pos="709"/>
          <w:tab w:val="left" w:pos="993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203094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имеется замечание технического характера. </w:t>
      </w:r>
    </w:p>
    <w:p w14:paraId="0D993D57" w14:textId="77777777" w:rsidR="00DF4354" w:rsidRPr="007629AF" w:rsidRDefault="00DF4354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CCC77D" w14:textId="7683373A" w:rsidR="00C67415" w:rsidRPr="00C67415" w:rsidRDefault="005461FC" w:rsidP="00C67415">
      <w:pPr>
        <w:tabs>
          <w:tab w:val="left" w:pos="709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</w:t>
      </w:r>
      <w:r w:rsidR="00C67415" w:rsidRPr="00C67415">
        <w:rPr>
          <w:rFonts w:ascii="Times New Roman" w:hAnsi="Times New Roman" w:cs="Times New Roman"/>
          <w:bCs/>
          <w:sz w:val="28"/>
          <w:szCs w:val="28"/>
        </w:rPr>
        <w:t xml:space="preserve">Счётно-контрольная палата рекомендует Думе города к рассмотрению </w:t>
      </w:r>
      <w:r w:rsidR="00C67415" w:rsidRPr="00C67415">
        <w:rPr>
          <w:rFonts w:ascii="Times New Roman" w:hAnsi="Times New Roman" w:cs="Times New Roman"/>
          <w:sz w:val="28"/>
          <w:szCs w:val="28"/>
        </w:rPr>
        <w:t>проект решения Думы города Пыть-Яха</w:t>
      </w:r>
      <w:r w:rsidRPr="007629AF">
        <w:rPr>
          <w:rFonts w:ascii="Times New Roman" w:hAnsi="Times New Roman" w:cs="Times New Roman"/>
          <w:sz w:val="28"/>
          <w:szCs w:val="28"/>
        </w:rPr>
        <w:t xml:space="preserve"> </w:t>
      </w:r>
      <w:r w:rsidR="00C67415" w:rsidRPr="00C67415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Думы города Пыть-Яха от 21.03.2014 № 258 «Об утверждении Положения о бюджетном процессе в муниципальном образовании городской округ город Пыть-Ях» (в ред. от 18.12.2014 № 304, от 29.09.2015 № 348, от 02.11.2015 </w:t>
      </w:r>
      <w:r w:rsidR="00C6741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67415" w:rsidRPr="00C67415">
        <w:rPr>
          <w:rFonts w:ascii="Times New Roman" w:hAnsi="Times New Roman" w:cs="Times New Roman"/>
          <w:sz w:val="28"/>
          <w:szCs w:val="28"/>
        </w:rPr>
        <w:t>№ 358, от 15.12.2015 № 363, от 07.09.2016 № 443, от 29.11.2016 № 31, от 16.12.2016 № 41, от 24.05.2017 № 95, от 28.11.2017 № 123</w:t>
      </w:r>
      <w:r w:rsidR="00C67415">
        <w:rPr>
          <w:rFonts w:ascii="Times New Roman" w:hAnsi="Times New Roman" w:cs="Times New Roman"/>
          <w:sz w:val="28"/>
          <w:szCs w:val="28"/>
        </w:rPr>
        <w:t>)</w:t>
      </w:r>
      <w:r w:rsidR="003A2CE1">
        <w:rPr>
          <w:rFonts w:ascii="Times New Roman" w:hAnsi="Times New Roman" w:cs="Times New Roman"/>
          <w:sz w:val="28"/>
          <w:szCs w:val="28"/>
        </w:rPr>
        <w:t xml:space="preserve"> с учетом замечания и предложений</w:t>
      </w:r>
      <w:r w:rsidR="00C67415">
        <w:rPr>
          <w:rFonts w:ascii="Times New Roman" w:hAnsi="Times New Roman" w:cs="Times New Roman"/>
          <w:sz w:val="28"/>
          <w:szCs w:val="28"/>
        </w:rPr>
        <w:t>.</w:t>
      </w:r>
    </w:p>
    <w:p w14:paraId="05BB7F32" w14:textId="22EA97E5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0B47D5" w14:textId="77777777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B2887E" w14:textId="77777777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Инспектор </w:t>
      </w:r>
    </w:p>
    <w:p w14:paraId="2A2B0FD5" w14:textId="77777777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>Счетно-контрольной палаты</w:t>
      </w:r>
    </w:p>
    <w:p w14:paraId="510B31D9" w14:textId="7C171268" w:rsidR="00DF773E" w:rsidRPr="007629AF" w:rsidRDefault="00DF773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AF">
        <w:rPr>
          <w:rFonts w:ascii="Times New Roman" w:hAnsi="Times New Roman" w:cs="Times New Roman"/>
          <w:sz w:val="28"/>
          <w:szCs w:val="28"/>
        </w:rPr>
        <w:t xml:space="preserve">города Пыть-Яха                                                                </w:t>
      </w:r>
      <w:r w:rsidR="00F93B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3067F" w:rsidRPr="007629AF">
        <w:rPr>
          <w:rFonts w:ascii="Times New Roman" w:hAnsi="Times New Roman" w:cs="Times New Roman"/>
          <w:sz w:val="28"/>
          <w:szCs w:val="28"/>
        </w:rPr>
        <w:t xml:space="preserve"> </w:t>
      </w:r>
      <w:r w:rsidRPr="007629AF">
        <w:rPr>
          <w:rFonts w:ascii="Times New Roman" w:hAnsi="Times New Roman" w:cs="Times New Roman"/>
          <w:sz w:val="28"/>
          <w:szCs w:val="28"/>
        </w:rPr>
        <w:t xml:space="preserve">Г.Ф. Урубкова </w:t>
      </w:r>
    </w:p>
    <w:p w14:paraId="35843902" w14:textId="77777777" w:rsidR="00466874" w:rsidRPr="007629AF" w:rsidRDefault="00466874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8BE023" w14:textId="77777777" w:rsidR="007B53EE" w:rsidRPr="007629AF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227376" w14:textId="77777777" w:rsidR="007B53EE" w:rsidRPr="007629AF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B43A0C" w14:textId="77777777" w:rsidR="007B53EE" w:rsidRPr="00362719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623E9CE" w14:textId="77777777" w:rsidR="007B53EE" w:rsidRPr="00362719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ACD38A9" w14:textId="77777777" w:rsidR="007B53EE" w:rsidRPr="00362719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038769" w14:textId="77777777" w:rsidR="007B53EE" w:rsidRPr="00362719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86E7CB9" w14:textId="77777777" w:rsidR="007B53EE" w:rsidRPr="00362719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B373D1" w14:textId="77777777" w:rsidR="007B53EE" w:rsidRPr="00362719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6ECBA7" w14:textId="77777777" w:rsidR="007B53EE" w:rsidRPr="00362719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7B53EE" w:rsidRPr="00362719" w:rsidSect="00A15BE8">
          <w:foot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Style w:val="ac"/>
        <w:tblW w:w="15315" w:type="dxa"/>
        <w:tblInd w:w="-289" w:type="dxa"/>
        <w:tblLook w:val="04A0" w:firstRow="1" w:lastRow="0" w:firstColumn="1" w:lastColumn="0" w:noHBand="0" w:noVBand="1"/>
      </w:tblPr>
      <w:tblGrid>
        <w:gridCol w:w="1418"/>
        <w:gridCol w:w="5250"/>
        <w:gridCol w:w="5811"/>
        <w:gridCol w:w="2836"/>
      </w:tblGrid>
      <w:tr w:rsidR="007B53EE" w:rsidRPr="00F93B9F" w14:paraId="3AD3F1D7" w14:textId="77777777" w:rsidTr="00F93B9F">
        <w:tc>
          <w:tcPr>
            <w:tcW w:w="15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79E62" w14:textId="1B7277FF" w:rsidR="007B53EE" w:rsidRPr="00F93B9F" w:rsidRDefault="007629AF" w:rsidP="00403AB2">
            <w:pPr>
              <w:tabs>
                <w:tab w:val="left" w:pos="709"/>
                <w:tab w:val="left" w:pos="1134"/>
              </w:tabs>
              <w:jc w:val="right"/>
              <w:rPr>
                <w:sz w:val="28"/>
                <w:szCs w:val="28"/>
              </w:rPr>
            </w:pPr>
            <w:r w:rsidRPr="00F93B9F">
              <w:rPr>
                <w:sz w:val="28"/>
                <w:szCs w:val="28"/>
              </w:rPr>
              <w:lastRenderedPageBreak/>
              <w:t>Приложение №</w:t>
            </w:r>
            <w:r w:rsidR="007B53EE" w:rsidRPr="00F93B9F">
              <w:rPr>
                <w:sz w:val="28"/>
                <w:szCs w:val="28"/>
              </w:rPr>
              <w:t xml:space="preserve"> 1</w:t>
            </w:r>
          </w:p>
        </w:tc>
      </w:tr>
      <w:tr w:rsidR="007B53EE" w:rsidRPr="00362719" w14:paraId="62446383" w14:textId="77777777" w:rsidTr="00F93B9F">
        <w:tc>
          <w:tcPr>
            <w:tcW w:w="1418" w:type="dxa"/>
            <w:tcBorders>
              <w:top w:val="single" w:sz="4" w:space="0" w:color="auto"/>
            </w:tcBorders>
          </w:tcPr>
          <w:p w14:paraId="6FF18F95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Пункт, статья Положения</w:t>
            </w:r>
          </w:p>
        </w:tc>
        <w:tc>
          <w:tcPr>
            <w:tcW w:w="5250" w:type="dxa"/>
            <w:tcBorders>
              <w:top w:val="single" w:sz="4" w:space="0" w:color="auto"/>
            </w:tcBorders>
          </w:tcPr>
          <w:p w14:paraId="211E361A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Действующая редакция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14:paraId="1F0E375F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Предложенная редакция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14:paraId="7F6F0CA0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Основания для внесения изменений</w:t>
            </w:r>
          </w:p>
        </w:tc>
      </w:tr>
      <w:tr w:rsidR="007B53EE" w:rsidRPr="00362719" w14:paraId="1DD95370" w14:textId="77777777" w:rsidTr="00F93B9F">
        <w:trPr>
          <w:trHeight w:val="430"/>
        </w:trPr>
        <w:tc>
          <w:tcPr>
            <w:tcW w:w="1418" w:type="dxa"/>
          </w:tcPr>
          <w:p w14:paraId="74AA8F80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>заголовок</w:t>
            </w:r>
          </w:p>
          <w:p w14:paraId="4E500574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 xml:space="preserve"> ст. 15</w:t>
            </w:r>
          </w:p>
        </w:tc>
        <w:tc>
          <w:tcPr>
            <w:tcW w:w="5250" w:type="dxa"/>
          </w:tcPr>
          <w:p w14:paraId="6EEE18F7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Муниципальные и ведомственные целевые программы </w:t>
            </w:r>
          </w:p>
        </w:tc>
        <w:tc>
          <w:tcPr>
            <w:tcW w:w="5811" w:type="dxa"/>
          </w:tcPr>
          <w:p w14:paraId="3F40B62A" w14:textId="77777777" w:rsidR="007B53EE" w:rsidRPr="00F93B9F" w:rsidRDefault="00E53450" w:rsidP="00403AB2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Муниципальные программы</w:t>
            </w:r>
          </w:p>
        </w:tc>
        <w:tc>
          <w:tcPr>
            <w:tcW w:w="2836" w:type="dxa"/>
          </w:tcPr>
          <w:p w14:paraId="30993B9B" w14:textId="5292343C" w:rsidR="00E53450" w:rsidRPr="00F93B9F" w:rsidRDefault="00E53450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ст. 179 БК РФ, </w:t>
            </w:r>
            <w:r w:rsidR="005670CA" w:rsidRPr="00F93B9F">
              <w:rPr>
                <w:sz w:val="24"/>
                <w:szCs w:val="24"/>
              </w:rPr>
              <w:t>п</w:t>
            </w:r>
            <w:r w:rsidRPr="00F93B9F">
              <w:rPr>
                <w:sz w:val="24"/>
                <w:szCs w:val="24"/>
              </w:rPr>
              <w:t xml:space="preserve">остановление Правительства ХМАО-Югры от 27.07.2018 </w:t>
            </w:r>
          </w:p>
          <w:p w14:paraId="019074B1" w14:textId="412D2DE3" w:rsidR="007B53EE" w:rsidRPr="00F93B9F" w:rsidRDefault="00E53450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№ 226-п</w:t>
            </w:r>
            <w:r w:rsidR="005670CA" w:rsidRPr="00F93B9F">
              <w:rPr>
                <w:sz w:val="24"/>
                <w:szCs w:val="24"/>
              </w:rPr>
              <w:t>, распоряжение Правительства от 05.10.2018 № 516-рп</w:t>
            </w:r>
          </w:p>
        </w:tc>
      </w:tr>
      <w:tr w:rsidR="007B53EE" w:rsidRPr="00362719" w14:paraId="6089969B" w14:textId="77777777" w:rsidTr="00F93B9F">
        <w:trPr>
          <w:trHeight w:val="430"/>
        </w:trPr>
        <w:tc>
          <w:tcPr>
            <w:tcW w:w="1418" w:type="dxa"/>
          </w:tcPr>
          <w:p w14:paraId="3562BED0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>п. 4 ст. 15</w:t>
            </w:r>
          </w:p>
        </w:tc>
        <w:tc>
          <w:tcPr>
            <w:tcW w:w="5250" w:type="dxa"/>
          </w:tcPr>
          <w:p w14:paraId="283F0FB6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В бюджете муниципального образования могут предусматриваться бюджетные ассигнования на реализацию ведомственных целевых программ, разработка, утверждение и реализация которых осуществляются в </w:t>
            </w:r>
            <w:hyperlink r:id="rId9" w:history="1">
              <w:r w:rsidRPr="00F93B9F">
                <w:rPr>
                  <w:rStyle w:val="a5"/>
                  <w:color w:val="auto"/>
                  <w:sz w:val="24"/>
                  <w:szCs w:val="24"/>
                  <w:u w:val="none"/>
                </w:rPr>
                <w:t>порядке</w:t>
              </w:r>
            </w:hyperlink>
            <w:r w:rsidRPr="00F93B9F">
              <w:rPr>
                <w:sz w:val="24"/>
                <w:szCs w:val="24"/>
              </w:rPr>
              <w:t>, установленном</w:t>
            </w:r>
            <w:r w:rsidR="00E53450" w:rsidRPr="00F93B9F">
              <w:rPr>
                <w:sz w:val="24"/>
                <w:szCs w:val="24"/>
              </w:rPr>
              <w:t xml:space="preserve"> администрацией города Пыть-Яха</w:t>
            </w:r>
          </w:p>
        </w:tc>
        <w:tc>
          <w:tcPr>
            <w:tcW w:w="5811" w:type="dxa"/>
          </w:tcPr>
          <w:p w14:paraId="164A88B2" w14:textId="77777777" w:rsidR="007B53EE" w:rsidRPr="00F93B9F" w:rsidRDefault="007B53EE" w:rsidP="00403AB2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Исключить</w:t>
            </w:r>
          </w:p>
        </w:tc>
        <w:tc>
          <w:tcPr>
            <w:tcW w:w="2836" w:type="dxa"/>
          </w:tcPr>
          <w:p w14:paraId="446AC465" w14:textId="77777777" w:rsidR="00E53450" w:rsidRPr="00F93B9F" w:rsidRDefault="00E53450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ст. 179 БК РФ, Постановление Правительства ХМАО-Югры от 27.07.2018 </w:t>
            </w:r>
          </w:p>
          <w:p w14:paraId="4EFD2537" w14:textId="4D415EE8" w:rsidR="007B53EE" w:rsidRPr="00F93B9F" w:rsidRDefault="00E53450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№ 226-п</w:t>
            </w:r>
            <w:r w:rsidR="005670CA" w:rsidRPr="00F93B9F">
              <w:rPr>
                <w:sz w:val="24"/>
                <w:szCs w:val="24"/>
              </w:rPr>
              <w:t>, распоряжение Правительства от 05.10.2018 № 516-рп</w:t>
            </w:r>
          </w:p>
        </w:tc>
      </w:tr>
      <w:tr w:rsidR="00E53450" w:rsidRPr="00362719" w14:paraId="1765EE35" w14:textId="77777777" w:rsidTr="00F93B9F">
        <w:trPr>
          <w:trHeight w:val="430"/>
        </w:trPr>
        <w:tc>
          <w:tcPr>
            <w:tcW w:w="1418" w:type="dxa"/>
          </w:tcPr>
          <w:p w14:paraId="19639A2B" w14:textId="77777777" w:rsidR="00E53450" w:rsidRPr="00F93B9F" w:rsidRDefault="00E53450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>ст. 16</w:t>
            </w:r>
          </w:p>
        </w:tc>
        <w:tc>
          <w:tcPr>
            <w:tcW w:w="5250" w:type="dxa"/>
          </w:tcPr>
          <w:p w14:paraId="1D1E1FA4" w14:textId="77777777" w:rsidR="00E53450" w:rsidRPr="00F93B9F" w:rsidRDefault="00E53450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Дополнить п. 2.2</w:t>
            </w:r>
          </w:p>
        </w:tc>
        <w:tc>
          <w:tcPr>
            <w:tcW w:w="5811" w:type="dxa"/>
          </w:tcPr>
          <w:p w14:paraId="27B09D03" w14:textId="77777777" w:rsidR="00E53450" w:rsidRPr="00F93B9F" w:rsidRDefault="00E53450" w:rsidP="00403AB2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В соответствии с абзацем двенадцатым пункта 13 статьи 217 Бюджетного кодекса Российской Федерации </w:t>
            </w:r>
            <w:r w:rsidR="0063335C" w:rsidRPr="00F93B9F">
              <w:rPr>
                <w:sz w:val="24"/>
                <w:szCs w:val="24"/>
              </w:rPr>
              <w:t>в решение о бюджете муниципального образования предусматриваются соответствующему главному распорядителю средств бюджета муниципального образования средства, иным образом зарезервированные в составе утвержденных бюджетных ассигнований на реализацию проектов инициативного бюджетирования «Твоя инициатива-Твой бюджет»</w:t>
            </w:r>
          </w:p>
        </w:tc>
        <w:tc>
          <w:tcPr>
            <w:tcW w:w="2836" w:type="dxa"/>
          </w:tcPr>
          <w:p w14:paraId="4920CD00" w14:textId="77777777" w:rsidR="00263D3C" w:rsidRDefault="00263D3C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1 ст. 1 з</w:t>
            </w:r>
            <w:r w:rsidR="00993E4C" w:rsidRPr="00F93B9F">
              <w:rPr>
                <w:sz w:val="24"/>
                <w:szCs w:val="24"/>
              </w:rPr>
              <w:t>акон</w:t>
            </w:r>
            <w:r>
              <w:rPr>
                <w:sz w:val="24"/>
                <w:szCs w:val="24"/>
              </w:rPr>
              <w:t>а</w:t>
            </w:r>
            <w:r w:rsidR="00993E4C" w:rsidRPr="00F93B9F">
              <w:rPr>
                <w:sz w:val="24"/>
                <w:szCs w:val="24"/>
              </w:rPr>
              <w:t xml:space="preserve"> ХМАО - Югры от 20.07.2007 </w:t>
            </w:r>
          </w:p>
          <w:p w14:paraId="2CABCC36" w14:textId="0A65523E" w:rsidR="00263D3C" w:rsidRDefault="00993E4C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№ 99-оз</w:t>
            </w:r>
            <w:r w:rsidR="001032C6">
              <w:rPr>
                <w:sz w:val="24"/>
                <w:szCs w:val="24"/>
              </w:rPr>
              <w:t xml:space="preserve"> (с изм. от 15.11.2018 </w:t>
            </w:r>
          </w:p>
          <w:p w14:paraId="3D844C0A" w14:textId="55C5FD92" w:rsidR="00E53450" w:rsidRPr="00F93B9F" w:rsidRDefault="001032C6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96-оз)</w:t>
            </w:r>
          </w:p>
        </w:tc>
      </w:tr>
      <w:tr w:rsidR="0063335C" w:rsidRPr="00362719" w14:paraId="0983B81A" w14:textId="77777777" w:rsidTr="00F93B9F">
        <w:trPr>
          <w:trHeight w:val="430"/>
        </w:trPr>
        <w:tc>
          <w:tcPr>
            <w:tcW w:w="1418" w:type="dxa"/>
          </w:tcPr>
          <w:p w14:paraId="3C70212D" w14:textId="77777777" w:rsidR="0063335C" w:rsidRPr="00F93B9F" w:rsidRDefault="0063335C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>п. 2 ст. 18</w:t>
            </w:r>
          </w:p>
        </w:tc>
        <w:tc>
          <w:tcPr>
            <w:tcW w:w="5250" w:type="dxa"/>
          </w:tcPr>
          <w:p w14:paraId="34B57E7C" w14:textId="77777777" w:rsidR="0063335C" w:rsidRPr="00F93B9F" w:rsidRDefault="0063335C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Решения Думы города Пыть-Яха о налогах и сборах, внесении изменений и дополнений в указанные решения, приводящие к изменению доходов (расходов) бюджета муниципального образования и вступающие в силу в очередном </w:t>
            </w:r>
            <w:r w:rsidRPr="00F93B9F">
              <w:rPr>
                <w:sz w:val="24"/>
                <w:szCs w:val="24"/>
              </w:rPr>
              <w:lastRenderedPageBreak/>
              <w:t>финансовом году, должны быть приняты до 1 октября текущего года.</w:t>
            </w:r>
          </w:p>
        </w:tc>
        <w:tc>
          <w:tcPr>
            <w:tcW w:w="5811" w:type="dxa"/>
          </w:tcPr>
          <w:p w14:paraId="31C22B4C" w14:textId="77777777" w:rsidR="0063335C" w:rsidRPr="00F93B9F" w:rsidRDefault="0063335C" w:rsidP="00403AB2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lastRenderedPageBreak/>
              <w:t>Приостановить до 1 января 2019 года</w:t>
            </w:r>
          </w:p>
        </w:tc>
        <w:tc>
          <w:tcPr>
            <w:tcW w:w="2836" w:type="dxa"/>
          </w:tcPr>
          <w:p w14:paraId="304E28FB" w14:textId="0564265E" w:rsidR="00D966B6" w:rsidRPr="00F93B9F" w:rsidRDefault="0063335C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ст. 1 Федерального закона от</w:t>
            </w:r>
            <w:r w:rsidR="004C31AB" w:rsidRPr="00F93B9F">
              <w:rPr>
                <w:sz w:val="24"/>
                <w:szCs w:val="24"/>
              </w:rPr>
              <w:t xml:space="preserve"> </w:t>
            </w:r>
            <w:r w:rsidRPr="00F93B9F">
              <w:rPr>
                <w:sz w:val="24"/>
                <w:szCs w:val="24"/>
              </w:rPr>
              <w:t xml:space="preserve">11.10.2018 </w:t>
            </w:r>
          </w:p>
          <w:p w14:paraId="0103CAB2" w14:textId="4186FD60" w:rsidR="0063335C" w:rsidRPr="00F93B9F" w:rsidRDefault="0063335C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№ 355-ФЗ</w:t>
            </w:r>
          </w:p>
        </w:tc>
      </w:tr>
      <w:tr w:rsidR="00D966B6" w:rsidRPr="00362719" w14:paraId="4A6A783F" w14:textId="77777777" w:rsidTr="00F93B9F">
        <w:trPr>
          <w:trHeight w:val="70"/>
        </w:trPr>
        <w:tc>
          <w:tcPr>
            <w:tcW w:w="1418" w:type="dxa"/>
          </w:tcPr>
          <w:p w14:paraId="3C2F1F82" w14:textId="03762343" w:rsidR="00D966B6" w:rsidRPr="00F93B9F" w:rsidRDefault="00D966B6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>п. 4 ст. 18</w:t>
            </w:r>
          </w:p>
        </w:tc>
        <w:tc>
          <w:tcPr>
            <w:tcW w:w="5250" w:type="dxa"/>
          </w:tcPr>
          <w:p w14:paraId="415A04F4" w14:textId="33ECF79C" w:rsidR="00D966B6" w:rsidRPr="00F93B9F" w:rsidRDefault="00D966B6" w:rsidP="00403AB2">
            <w:pPr>
              <w:pStyle w:val="ab"/>
              <w:tabs>
                <w:tab w:val="left" w:pos="709"/>
                <w:tab w:val="left" w:pos="1134"/>
              </w:tabs>
              <w:ind w:left="39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Уточнение параметров планового периода утвержденного бюджета муниципального </w:t>
            </w:r>
            <w:r w:rsidR="008C74CF" w:rsidRPr="00F93B9F">
              <w:rPr>
                <w:sz w:val="24"/>
                <w:szCs w:val="24"/>
              </w:rPr>
              <w:t>образования предусматривает</w:t>
            </w:r>
            <w:r w:rsidRPr="00F93B9F">
              <w:rPr>
                <w:sz w:val="24"/>
                <w:szCs w:val="24"/>
              </w:rPr>
              <w:t>:</w:t>
            </w:r>
          </w:p>
          <w:p w14:paraId="357CCDB2" w14:textId="77777777" w:rsidR="00D966B6" w:rsidRPr="00F93B9F" w:rsidRDefault="00D966B6" w:rsidP="00403AB2">
            <w:pPr>
              <w:numPr>
                <w:ilvl w:val="2"/>
                <w:numId w:val="3"/>
              </w:numPr>
              <w:tabs>
                <w:tab w:val="left" w:pos="709"/>
                <w:tab w:val="left" w:pos="1134"/>
              </w:tabs>
              <w:ind w:firstLine="39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утверждение уточнений показателей, являющихся предметом рассмотрения проекта решения о бюджете муниципального образования на очередной финансовый год и плановый период;</w:t>
            </w:r>
          </w:p>
          <w:p w14:paraId="76D89CA2" w14:textId="7EADF6DE" w:rsidR="00D966B6" w:rsidRPr="00F93B9F" w:rsidRDefault="00D966B6" w:rsidP="00403AB2">
            <w:pPr>
              <w:numPr>
                <w:ilvl w:val="2"/>
                <w:numId w:val="3"/>
              </w:numPr>
              <w:tabs>
                <w:tab w:val="left" w:pos="709"/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утверждение увеличения или сокращения утвержденных показателей ведомственной структуры расходов бюджета муниципального образования либо включение в нее бюджетных ассигнований по дополнительным целевым статьям и (или) видам расходов бюджета муниципального образования. </w:t>
            </w:r>
          </w:p>
        </w:tc>
        <w:tc>
          <w:tcPr>
            <w:tcW w:w="5811" w:type="dxa"/>
          </w:tcPr>
          <w:p w14:paraId="6EFDEDF5" w14:textId="55F88C7A" w:rsidR="00D966B6" w:rsidRPr="00F93B9F" w:rsidRDefault="00D966B6" w:rsidP="00403AB2">
            <w:pPr>
              <w:pStyle w:val="ab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Уточнение параметров планового периода утвержденного бюджета муниципального образования предусматривает утверждение их уточненных значений в качестве параметров очередного финансового года и первого года планового периода</w:t>
            </w:r>
          </w:p>
        </w:tc>
        <w:tc>
          <w:tcPr>
            <w:tcW w:w="2836" w:type="dxa"/>
          </w:tcPr>
          <w:p w14:paraId="23EA9D66" w14:textId="72943DA9" w:rsidR="00263D3C" w:rsidRDefault="002A666B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пп. 1 п. 2 ст. 1 закона </w:t>
            </w:r>
            <w:r w:rsidR="001032C6" w:rsidRPr="00F93B9F">
              <w:rPr>
                <w:sz w:val="24"/>
                <w:szCs w:val="24"/>
              </w:rPr>
              <w:t>ХМАО - Югры от 20.07.2007 № 99-оз</w:t>
            </w:r>
            <w:r w:rsidR="001032C6">
              <w:rPr>
                <w:sz w:val="24"/>
                <w:szCs w:val="24"/>
              </w:rPr>
              <w:t xml:space="preserve"> (с изм. от 15.11.2018 </w:t>
            </w:r>
          </w:p>
          <w:p w14:paraId="1E9EBAA1" w14:textId="7AA525E5" w:rsidR="00D966B6" w:rsidRPr="00F93B9F" w:rsidRDefault="001032C6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96-оз)</w:t>
            </w:r>
          </w:p>
        </w:tc>
      </w:tr>
      <w:tr w:rsidR="00D966B6" w:rsidRPr="00362719" w14:paraId="6A857CA7" w14:textId="77777777" w:rsidTr="00F93B9F">
        <w:trPr>
          <w:trHeight w:val="70"/>
        </w:trPr>
        <w:tc>
          <w:tcPr>
            <w:tcW w:w="1418" w:type="dxa"/>
          </w:tcPr>
          <w:p w14:paraId="36D7CF01" w14:textId="77777777" w:rsidR="00D966B6" w:rsidRPr="00F93B9F" w:rsidRDefault="00D966B6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 xml:space="preserve">пп. 1 п.5 </w:t>
            </w:r>
          </w:p>
          <w:p w14:paraId="61F3BB0A" w14:textId="102D2D23" w:rsidR="00D966B6" w:rsidRPr="00F93B9F" w:rsidRDefault="00D966B6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>ст. 18</w:t>
            </w:r>
          </w:p>
        </w:tc>
        <w:tc>
          <w:tcPr>
            <w:tcW w:w="5250" w:type="dxa"/>
          </w:tcPr>
          <w:p w14:paraId="5E5B6B76" w14:textId="55904551" w:rsidR="00D966B6" w:rsidRPr="00F93B9F" w:rsidRDefault="00D966B6" w:rsidP="00403AB2">
            <w:pPr>
              <w:pStyle w:val="ab"/>
              <w:tabs>
                <w:tab w:val="left" w:pos="709"/>
                <w:tab w:val="left" w:pos="1134"/>
              </w:tabs>
              <w:ind w:left="39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основные направления бюджетной политики и основные направления налоговой политики</w:t>
            </w:r>
          </w:p>
        </w:tc>
        <w:tc>
          <w:tcPr>
            <w:tcW w:w="5811" w:type="dxa"/>
          </w:tcPr>
          <w:p w14:paraId="74367F3B" w14:textId="58C2B7D7" w:rsidR="00D966B6" w:rsidRPr="00F93B9F" w:rsidRDefault="00D966B6" w:rsidP="00403AB2">
            <w:pPr>
              <w:pStyle w:val="ab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>основные направления налоговой, бюджетной и долговой политики</w:t>
            </w:r>
          </w:p>
        </w:tc>
        <w:tc>
          <w:tcPr>
            <w:tcW w:w="2836" w:type="dxa"/>
          </w:tcPr>
          <w:p w14:paraId="7B9181A3" w14:textId="23809FA2" w:rsidR="001032C6" w:rsidRDefault="002115CA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3 распоряжения </w:t>
            </w:r>
            <w:r w:rsidR="004A29A2" w:rsidRPr="00F93B9F">
              <w:rPr>
                <w:sz w:val="24"/>
                <w:szCs w:val="24"/>
              </w:rPr>
              <w:t xml:space="preserve">Правительства ХМАО-Югры от 14.09.2018 </w:t>
            </w:r>
          </w:p>
          <w:p w14:paraId="69BBF3D1" w14:textId="277DE5EE" w:rsidR="00D966B6" w:rsidRPr="00F93B9F" w:rsidRDefault="00263D3C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464-рп</w:t>
            </w:r>
          </w:p>
        </w:tc>
      </w:tr>
      <w:tr w:rsidR="00D966B6" w:rsidRPr="00362719" w14:paraId="0060B2E0" w14:textId="77777777" w:rsidTr="00F93B9F">
        <w:trPr>
          <w:trHeight w:val="70"/>
        </w:trPr>
        <w:tc>
          <w:tcPr>
            <w:tcW w:w="1418" w:type="dxa"/>
          </w:tcPr>
          <w:p w14:paraId="004FE85F" w14:textId="6C080B5E" w:rsidR="00D966B6" w:rsidRPr="00F93B9F" w:rsidRDefault="00D966B6" w:rsidP="00403AB2">
            <w:pPr>
              <w:tabs>
                <w:tab w:val="left" w:pos="709"/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 w:rsidRPr="00F93B9F">
              <w:rPr>
                <w:bCs/>
                <w:sz w:val="24"/>
                <w:szCs w:val="24"/>
              </w:rPr>
              <w:t>п. 9 ст. 20</w:t>
            </w:r>
          </w:p>
        </w:tc>
        <w:tc>
          <w:tcPr>
            <w:tcW w:w="5250" w:type="dxa"/>
          </w:tcPr>
          <w:p w14:paraId="14923AFD" w14:textId="2C102D98" w:rsidR="00D966B6" w:rsidRPr="00F93B9F" w:rsidRDefault="00711CFC" w:rsidP="00403AB2">
            <w:pPr>
              <w:pStyle w:val="ab"/>
              <w:tabs>
                <w:tab w:val="left" w:pos="709"/>
                <w:tab w:val="left" w:pos="1134"/>
              </w:tabs>
              <w:ind w:left="39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Составленная и утвержденная в соответствии с решением о бюджете муниципального образования сводная бюджетная роспись не позднее 15 дней после утверждения бюджета муниципального образования размещается на официальном сайте администрации города </w:t>
            </w:r>
            <w:r w:rsidRPr="001032C6">
              <w:rPr>
                <w:b/>
                <w:sz w:val="24"/>
                <w:szCs w:val="24"/>
              </w:rPr>
              <w:t>в</w:t>
            </w:r>
            <w:r w:rsidRPr="00F93B9F">
              <w:rPr>
                <w:sz w:val="24"/>
                <w:szCs w:val="24"/>
              </w:rPr>
              <w:t xml:space="preserve"> </w:t>
            </w:r>
            <w:r w:rsidRPr="00F93B9F">
              <w:rPr>
                <w:b/>
                <w:sz w:val="24"/>
                <w:szCs w:val="24"/>
              </w:rPr>
              <w:t>сети Интернет</w:t>
            </w:r>
          </w:p>
        </w:tc>
        <w:tc>
          <w:tcPr>
            <w:tcW w:w="5811" w:type="dxa"/>
          </w:tcPr>
          <w:p w14:paraId="48EDB169" w14:textId="5034E2C4" w:rsidR="00D966B6" w:rsidRPr="00F93B9F" w:rsidRDefault="00711CFC" w:rsidP="00403AB2">
            <w:pPr>
              <w:pStyle w:val="ab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F93B9F">
              <w:rPr>
                <w:sz w:val="24"/>
                <w:szCs w:val="24"/>
              </w:rPr>
              <w:t xml:space="preserve">Составленная и утвержденная в соответствии с решением о бюджете муниципального образования сводная бюджетная роспись не позднее 15 дней после утверждения бюджета муниципального образования размещается на официальном сайте администрации города </w:t>
            </w:r>
            <w:r w:rsidRPr="001032C6">
              <w:rPr>
                <w:b/>
                <w:sz w:val="24"/>
                <w:szCs w:val="24"/>
              </w:rPr>
              <w:t>в</w:t>
            </w:r>
            <w:r w:rsidRPr="00F93B9F">
              <w:rPr>
                <w:sz w:val="24"/>
                <w:szCs w:val="24"/>
              </w:rPr>
              <w:t xml:space="preserve"> </w:t>
            </w:r>
            <w:r w:rsidRPr="00F93B9F">
              <w:rPr>
                <w:b/>
                <w:sz w:val="24"/>
                <w:szCs w:val="24"/>
              </w:rPr>
              <w:t>информационно-телекоммуникационной сети Интернет</w:t>
            </w:r>
          </w:p>
        </w:tc>
        <w:tc>
          <w:tcPr>
            <w:tcW w:w="2836" w:type="dxa"/>
          </w:tcPr>
          <w:p w14:paraId="5E79E169" w14:textId="4FF80492" w:rsidR="00263D3C" w:rsidRDefault="002A666B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4 ст. 1 закона</w:t>
            </w:r>
            <w:r w:rsidR="001032C6" w:rsidRPr="00F93B9F">
              <w:rPr>
                <w:sz w:val="24"/>
                <w:szCs w:val="24"/>
              </w:rPr>
              <w:t xml:space="preserve"> ХМАО - Югры от 20.07.2007 № 99-оз</w:t>
            </w:r>
            <w:r w:rsidR="001032C6">
              <w:rPr>
                <w:sz w:val="24"/>
                <w:szCs w:val="24"/>
              </w:rPr>
              <w:t xml:space="preserve"> (с изм. от 15.11.2018 </w:t>
            </w:r>
          </w:p>
          <w:p w14:paraId="61BBE583" w14:textId="04C95FE0" w:rsidR="00D966B6" w:rsidRPr="00F93B9F" w:rsidRDefault="001032C6" w:rsidP="00403AB2">
            <w:pPr>
              <w:tabs>
                <w:tab w:val="left" w:pos="709"/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96-оз)</w:t>
            </w:r>
          </w:p>
        </w:tc>
      </w:tr>
    </w:tbl>
    <w:p w14:paraId="1D3A8215" w14:textId="77777777" w:rsidR="007B53EE" w:rsidRPr="00362719" w:rsidRDefault="007B53EE" w:rsidP="00403AB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B53EE" w:rsidRPr="00362719" w:rsidSect="004A29A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B1129" w14:textId="77777777" w:rsidR="0079355B" w:rsidRDefault="0079355B">
      <w:pPr>
        <w:spacing w:after="0" w:line="240" w:lineRule="auto"/>
      </w:pPr>
      <w:r>
        <w:separator/>
      </w:r>
    </w:p>
  </w:endnote>
  <w:endnote w:type="continuationSeparator" w:id="0">
    <w:p w14:paraId="377DDE35" w14:textId="77777777" w:rsidR="0079355B" w:rsidRDefault="0079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8982730"/>
      <w:docPartObj>
        <w:docPartGallery w:val="Page Numbers (Bottom of Page)"/>
        <w:docPartUnique/>
      </w:docPartObj>
    </w:sdtPr>
    <w:sdtEndPr/>
    <w:sdtContent>
      <w:p w14:paraId="2AA2A3BF" w14:textId="77777777" w:rsidR="00C0661D" w:rsidRDefault="000223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71D">
          <w:rPr>
            <w:noProof/>
          </w:rPr>
          <w:t>5</w:t>
        </w:r>
        <w:r>
          <w:fldChar w:fldCharType="end"/>
        </w:r>
      </w:p>
    </w:sdtContent>
  </w:sdt>
  <w:p w14:paraId="3C708EA9" w14:textId="77777777" w:rsidR="00F651DF" w:rsidRDefault="0079355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0172B" w14:textId="77777777" w:rsidR="0079355B" w:rsidRDefault="0079355B">
      <w:pPr>
        <w:spacing w:after="0" w:line="240" w:lineRule="auto"/>
      </w:pPr>
      <w:r>
        <w:separator/>
      </w:r>
    </w:p>
  </w:footnote>
  <w:footnote w:type="continuationSeparator" w:id="0">
    <w:p w14:paraId="72D77564" w14:textId="77777777" w:rsidR="0079355B" w:rsidRDefault="00793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01F3"/>
    <w:multiLevelType w:val="hybridMultilevel"/>
    <w:tmpl w:val="1D62C096"/>
    <w:lvl w:ilvl="0" w:tplc="B6DCBF1C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5AB23D5"/>
    <w:multiLevelType w:val="hybridMultilevel"/>
    <w:tmpl w:val="D6BA5E08"/>
    <w:lvl w:ilvl="0" w:tplc="7CFE8448">
      <w:start w:val="1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ascii="Times New Roman" w:eastAsia="Times New Roman" w:hAnsi="Times New Roman" w:cs="Times New Roman" w:hint="default"/>
      </w:rPr>
    </w:lvl>
    <w:lvl w:ilvl="1" w:tplc="32D44980">
      <w:start w:val="1"/>
      <w:numFmt w:val="decimal"/>
      <w:lvlText w:val="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 w:tplc="071868A6">
      <w:start w:val="1"/>
      <w:numFmt w:val="decimal"/>
      <w:lvlText w:val="%3)"/>
      <w:lvlJc w:val="left"/>
      <w:pPr>
        <w:tabs>
          <w:tab w:val="num" w:pos="397"/>
        </w:tabs>
        <w:ind w:left="0" w:firstLine="680"/>
      </w:pPr>
      <w:rPr>
        <w:rFonts w:hint="default"/>
      </w:rPr>
    </w:lvl>
    <w:lvl w:ilvl="3" w:tplc="E7F2CEE8">
      <w:start w:val="1"/>
      <w:numFmt w:val="decimal"/>
      <w:lvlText w:val="%4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 w15:restartNumberingAfterBreak="0">
    <w:nsid w:val="6FCB2179"/>
    <w:multiLevelType w:val="hybridMultilevel"/>
    <w:tmpl w:val="CA4AFAB6"/>
    <w:lvl w:ilvl="0" w:tplc="95BAAB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0B64979"/>
    <w:multiLevelType w:val="hybridMultilevel"/>
    <w:tmpl w:val="E2D6BA28"/>
    <w:lvl w:ilvl="0" w:tplc="7CCC158E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3E"/>
    <w:rsid w:val="00022324"/>
    <w:rsid w:val="00062624"/>
    <w:rsid w:val="000A0EED"/>
    <w:rsid w:val="000A192D"/>
    <w:rsid w:val="000C0AA5"/>
    <w:rsid w:val="001032C6"/>
    <w:rsid w:val="0013067F"/>
    <w:rsid w:val="00151C3E"/>
    <w:rsid w:val="00152F7A"/>
    <w:rsid w:val="001708D4"/>
    <w:rsid w:val="00174809"/>
    <w:rsid w:val="001F3BC7"/>
    <w:rsid w:val="00203094"/>
    <w:rsid w:val="00206301"/>
    <w:rsid w:val="00210B2B"/>
    <w:rsid w:val="002115CA"/>
    <w:rsid w:val="00243879"/>
    <w:rsid w:val="00254BAF"/>
    <w:rsid w:val="00263D3C"/>
    <w:rsid w:val="00285D19"/>
    <w:rsid w:val="002A666B"/>
    <w:rsid w:val="00362719"/>
    <w:rsid w:val="00387663"/>
    <w:rsid w:val="0039030D"/>
    <w:rsid w:val="00396362"/>
    <w:rsid w:val="003A2CE1"/>
    <w:rsid w:val="003B5A7A"/>
    <w:rsid w:val="00403AB2"/>
    <w:rsid w:val="0040673A"/>
    <w:rsid w:val="00466874"/>
    <w:rsid w:val="004A29A2"/>
    <w:rsid w:val="004C31AB"/>
    <w:rsid w:val="00543D2B"/>
    <w:rsid w:val="005461FC"/>
    <w:rsid w:val="005670CA"/>
    <w:rsid w:val="0058182C"/>
    <w:rsid w:val="005A4B6F"/>
    <w:rsid w:val="005D267A"/>
    <w:rsid w:val="005F6D45"/>
    <w:rsid w:val="0063335C"/>
    <w:rsid w:val="006B774C"/>
    <w:rsid w:val="006D1020"/>
    <w:rsid w:val="006E16E3"/>
    <w:rsid w:val="00711CFC"/>
    <w:rsid w:val="007629AF"/>
    <w:rsid w:val="0079355B"/>
    <w:rsid w:val="007B53EE"/>
    <w:rsid w:val="00863C3A"/>
    <w:rsid w:val="008B73BA"/>
    <w:rsid w:val="008C74CF"/>
    <w:rsid w:val="0091510D"/>
    <w:rsid w:val="009766A1"/>
    <w:rsid w:val="00993E4C"/>
    <w:rsid w:val="009A54C1"/>
    <w:rsid w:val="009E1FBE"/>
    <w:rsid w:val="009F4907"/>
    <w:rsid w:val="00A15BE8"/>
    <w:rsid w:val="00A277A1"/>
    <w:rsid w:val="00A912D5"/>
    <w:rsid w:val="00AD09F1"/>
    <w:rsid w:val="00B0710B"/>
    <w:rsid w:val="00B4071D"/>
    <w:rsid w:val="00B711AC"/>
    <w:rsid w:val="00B8364F"/>
    <w:rsid w:val="00BA0109"/>
    <w:rsid w:val="00BF0910"/>
    <w:rsid w:val="00BF4ECB"/>
    <w:rsid w:val="00C51296"/>
    <w:rsid w:val="00C67415"/>
    <w:rsid w:val="00C751C2"/>
    <w:rsid w:val="00C8308A"/>
    <w:rsid w:val="00C93024"/>
    <w:rsid w:val="00CB016B"/>
    <w:rsid w:val="00CE3FB5"/>
    <w:rsid w:val="00D225F0"/>
    <w:rsid w:val="00D966B6"/>
    <w:rsid w:val="00DE3BF7"/>
    <w:rsid w:val="00DF2467"/>
    <w:rsid w:val="00DF4354"/>
    <w:rsid w:val="00DF773E"/>
    <w:rsid w:val="00E254F2"/>
    <w:rsid w:val="00E277D9"/>
    <w:rsid w:val="00E53450"/>
    <w:rsid w:val="00E62B8E"/>
    <w:rsid w:val="00E93F5E"/>
    <w:rsid w:val="00EB2139"/>
    <w:rsid w:val="00F573E1"/>
    <w:rsid w:val="00F72F5F"/>
    <w:rsid w:val="00F93B9F"/>
    <w:rsid w:val="00F97707"/>
    <w:rsid w:val="00FA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3785A"/>
  <w15:chartTrackingRefBased/>
  <w15:docId w15:val="{074C4188-7749-4396-94D1-0614198B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F77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F77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DF773E"/>
    <w:rPr>
      <w:color w:val="0563C1" w:themeColor="hyperlink"/>
      <w:u w:val="single"/>
    </w:rPr>
  </w:style>
  <w:style w:type="character" w:styleId="a6">
    <w:name w:val="annotation reference"/>
    <w:basedOn w:val="a0"/>
    <w:rsid w:val="00022324"/>
    <w:rPr>
      <w:sz w:val="16"/>
      <w:szCs w:val="16"/>
    </w:rPr>
  </w:style>
  <w:style w:type="paragraph" w:styleId="a7">
    <w:name w:val="annotation text"/>
    <w:basedOn w:val="a"/>
    <w:link w:val="a8"/>
    <w:rsid w:val="00022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022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22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232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DF4354"/>
    <w:pPr>
      <w:ind w:left="720"/>
      <w:contextualSpacing/>
    </w:pPr>
  </w:style>
  <w:style w:type="table" w:styleId="ac">
    <w:name w:val="Table Grid"/>
    <w:basedOn w:val="a1"/>
    <w:rsid w:val="007B5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6333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633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26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887186A379A172A9B1F93A1298419ECBF3BD202F45361E01D5E2D3728F06D6A394FA99A44E5068C3E34586242E47152D793538BF45E15264A169EA88391DC0xEm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72FDB686E4B89BD99DC01FAD5CA8B7D2BAA315BA7072AD640945A98A4159C40E393C906F3506E3P5w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5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Урубков</dc:creator>
  <cp:keywords/>
  <dc:description/>
  <cp:lastModifiedBy>Admin</cp:lastModifiedBy>
  <cp:revision>62</cp:revision>
  <cp:lastPrinted>2018-11-19T10:19:00Z</cp:lastPrinted>
  <dcterms:created xsi:type="dcterms:W3CDTF">2017-10-13T15:59:00Z</dcterms:created>
  <dcterms:modified xsi:type="dcterms:W3CDTF">2018-11-19T10:29:00Z</dcterms:modified>
</cp:coreProperties>
</file>