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F9" w:rsidRPr="00A730C0" w:rsidRDefault="00045DF9" w:rsidP="00045DF9">
      <w:pPr>
        <w:jc w:val="center"/>
        <w:rPr>
          <w:sz w:val="26"/>
          <w:szCs w:val="26"/>
        </w:rPr>
      </w:pPr>
      <w:r w:rsidRPr="00A730C0">
        <w:rPr>
          <w:sz w:val="26"/>
          <w:szCs w:val="26"/>
        </w:rPr>
        <w:t>ИНФОРМАЦИЯ</w:t>
      </w:r>
    </w:p>
    <w:p w:rsidR="00045DF9" w:rsidRPr="00A730C0" w:rsidRDefault="00045DF9" w:rsidP="00045DF9">
      <w:pPr>
        <w:jc w:val="center"/>
        <w:outlineLvl w:val="0"/>
        <w:rPr>
          <w:sz w:val="26"/>
          <w:szCs w:val="26"/>
        </w:rPr>
      </w:pPr>
      <w:r w:rsidRPr="00A730C0">
        <w:rPr>
          <w:sz w:val="26"/>
          <w:szCs w:val="26"/>
        </w:rPr>
        <w:t>об основных итогах контрольного мероприятия</w:t>
      </w:r>
    </w:p>
    <w:p w:rsidR="00045DF9" w:rsidRPr="0091001C" w:rsidRDefault="00045DF9" w:rsidP="00045DF9">
      <w:pPr>
        <w:tabs>
          <w:tab w:val="left" w:pos="426"/>
        </w:tabs>
        <w:ind w:firstLine="709"/>
        <w:jc w:val="both"/>
        <w:rPr>
          <w:sz w:val="14"/>
          <w:szCs w:val="14"/>
        </w:rPr>
      </w:pPr>
    </w:p>
    <w:p w:rsidR="009B4928" w:rsidRPr="00710028" w:rsidRDefault="009B4928" w:rsidP="009B4928">
      <w:pPr>
        <w:tabs>
          <w:tab w:val="left" w:pos="6160"/>
        </w:tabs>
        <w:ind w:firstLine="709"/>
        <w:jc w:val="both"/>
        <w:rPr>
          <w:b/>
          <w:sz w:val="26"/>
          <w:szCs w:val="26"/>
        </w:rPr>
      </w:pPr>
      <w:r w:rsidRPr="00710028">
        <w:rPr>
          <w:sz w:val="26"/>
          <w:szCs w:val="26"/>
        </w:rPr>
        <w:t xml:space="preserve">Счетно-контрольной палатой города Пыть-Яха в соответствии </w:t>
      </w:r>
      <w:r w:rsidRPr="00710028">
        <w:rPr>
          <w:rFonts w:eastAsia="Calibri"/>
          <w:sz w:val="26"/>
          <w:szCs w:val="26"/>
        </w:rPr>
        <w:t>п 2.9 плана работы Счетно-контрольной палаты города Пыть-Яха на 2023 год</w:t>
      </w:r>
      <w:r w:rsidRPr="00710028">
        <w:rPr>
          <w:sz w:val="26"/>
          <w:szCs w:val="26"/>
        </w:rPr>
        <w:t>, проведено контрольное мероприятие: «Проверка целевого и эффективного использования средств, направленных на реализацию основного мероприятия «Укрепление материально-технической базы учреждений спорта. Развитие сети спортивных объектов шаговой доступности» муниципальной программы «Развитие физической культуры и спорта в городе Пыть-Яхе» за 2022 год (отдельные мероприятия)».</w:t>
      </w:r>
    </w:p>
    <w:p w:rsidR="009B4928" w:rsidRPr="00E93B33" w:rsidRDefault="009B4928" w:rsidP="00E93B33">
      <w:pPr>
        <w:ind w:firstLine="708"/>
        <w:jc w:val="both"/>
        <w:rPr>
          <w:sz w:val="26"/>
          <w:szCs w:val="26"/>
        </w:rPr>
      </w:pPr>
      <w:r w:rsidRPr="00710028">
        <w:rPr>
          <w:sz w:val="26"/>
          <w:szCs w:val="26"/>
        </w:rPr>
        <w:t xml:space="preserve">Цель контрольного мероприятия: </w:t>
      </w:r>
      <w:r w:rsidRPr="00710028">
        <w:rPr>
          <w:rFonts w:eastAsia="Calibri"/>
          <w:sz w:val="26"/>
          <w:szCs w:val="26"/>
        </w:rPr>
        <w:t>Оценить целевой характер, эффективность и правомерность использования средств бюджета города, предусмотренных на</w:t>
      </w:r>
      <w:r w:rsidRPr="000B2F07">
        <w:rPr>
          <w:rFonts w:eastAsia="Calibri"/>
          <w:sz w:val="26"/>
          <w:szCs w:val="26"/>
        </w:rPr>
        <w:t xml:space="preserve"> </w:t>
      </w:r>
      <w:r w:rsidRPr="000B2F07">
        <w:rPr>
          <w:sz w:val="26"/>
          <w:szCs w:val="26"/>
        </w:rPr>
        <w:t xml:space="preserve">выполнение работ по капитальному ремонту объекта: МБУ Спортивная школа: </w:t>
      </w:r>
      <w:r w:rsidRPr="00E93B33">
        <w:rPr>
          <w:sz w:val="26"/>
          <w:szCs w:val="26"/>
        </w:rPr>
        <w:t>«Спортивно-оздоровительный комплекс», расположенного по адресу: г. Пыть-Ях, мкр. №10 "</w:t>
      </w:r>
      <w:proofErr w:type="spellStart"/>
      <w:r w:rsidRPr="00E93B33">
        <w:rPr>
          <w:sz w:val="26"/>
          <w:szCs w:val="26"/>
        </w:rPr>
        <w:t>Мамонтово</w:t>
      </w:r>
      <w:proofErr w:type="spellEnd"/>
      <w:r w:rsidRPr="00E93B33">
        <w:rPr>
          <w:sz w:val="26"/>
          <w:szCs w:val="26"/>
        </w:rPr>
        <w:t>", здание 8.</w:t>
      </w:r>
    </w:p>
    <w:p w:rsidR="009B4928" w:rsidRPr="00E93B33" w:rsidRDefault="009B4928" w:rsidP="00E93B33">
      <w:pPr>
        <w:ind w:firstLine="708"/>
        <w:jc w:val="both"/>
        <w:rPr>
          <w:sz w:val="26"/>
          <w:szCs w:val="26"/>
        </w:rPr>
      </w:pPr>
      <w:r w:rsidRPr="00E93B33">
        <w:rPr>
          <w:sz w:val="26"/>
          <w:szCs w:val="26"/>
        </w:rPr>
        <w:t>Объект контрольного мероприятия: МКУ «Управление капитального строительства г. Пыть-Ях»</w:t>
      </w:r>
      <w:r w:rsidR="00E03D1E">
        <w:rPr>
          <w:sz w:val="26"/>
          <w:szCs w:val="26"/>
        </w:rPr>
        <w:t xml:space="preserve"> (далее – МКУ «УКС»)</w:t>
      </w:r>
      <w:r w:rsidRPr="00E93B33">
        <w:rPr>
          <w:sz w:val="26"/>
          <w:szCs w:val="26"/>
        </w:rPr>
        <w:t>.</w:t>
      </w:r>
    </w:p>
    <w:p w:rsidR="00710028" w:rsidRPr="00E93B33" w:rsidRDefault="00045DF9" w:rsidP="00E93B33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E93B33">
        <w:rPr>
          <w:sz w:val="26"/>
          <w:szCs w:val="26"/>
        </w:rPr>
        <w:t xml:space="preserve">В результате проведенного контрольного мероприятия </w:t>
      </w:r>
      <w:r w:rsidR="00710028" w:rsidRPr="00E93B33">
        <w:rPr>
          <w:sz w:val="26"/>
          <w:szCs w:val="26"/>
        </w:rPr>
        <w:t>выявлено:</w:t>
      </w:r>
    </w:p>
    <w:p w:rsidR="00710028" w:rsidRPr="00E93B33" w:rsidRDefault="00710028" w:rsidP="00E93B33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E93B33">
        <w:rPr>
          <w:sz w:val="26"/>
          <w:szCs w:val="26"/>
        </w:rPr>
        <w:t xml:space="preserve">- нарушение </w:t>
      </w:r>
      <w:r w:rsidR="007D42A8" w:rsidRPr="00E93B33">
        <w:rPr>
          <w:sz w:val="26"/>
          <w:szCs w:val="26"/>
        </w:rPr>
        <w:t>п.15 Приказа Минфина РФ от 21.06.2011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дополнениями)</w:t>
      </w:r>
      <w:r w:rsidRPr="00E93B33">
        <w:rPr>
          <w:sz w:val="26"/>
          <w:szCs w:val="26"/>
        </w:rPr>
        <w:t>;</w:t>
      </w:r>
    </w:p>
    <w:p w:rsidR="00710028" w:rsidRPr="00E93B33" w:rsidRDefault="00710028" w:rsidP="00E93B33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E93B33">
        <w:rPr>
          <w:sz w:val="26"/>
          <w:szCs w:val="26"/>
        </w:rPr>
        <w:t xml:space="preserve">- нарушение </w:t>
      </w:r>
      <w:r w:rsidR="00440595" w:rsidRPr="00E93B33">
        <w:rPr>
          <w:sz w:val="26"/>
          <w:szCs w:val="26"/>
        </w:rPr>
        <w:t xml:space="preserve">ч. 2 ст. 9 </w:t>
      </w:r>
      <w:r w:rsidR="00440595" w:rsidRPr="00E93B33">
        <w:rPr>
          <w:sz w:val="26"/>
          <w:szCs w:val="26"/>
          <w:shd w:val="clear" w:color="auto" w:fill="FFFFFF"/>
        </w:rPr>
        <w:t>Федерального закона от 06.12.2011 № 402-ФЗ «О бухгалтерском учете»</w:t>
      </w:r>
      <w:r w:rsidRPr="00E93B33">
        <w:rPr>
          <w:sz w:val="26"/>
          <w:szCs w:val="26"/>
        </w:rPr>
        <w:t>;</w:t>
      </w:r>
    </w:p>
    <w:p w:rsidR="00710028" w:rsidRPr="00E93B33" w:rsidRDefault="00710028" w:rsidP="00E93B33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E93B33">
        <w:rPr>
          <w:sz w:val="26"/>
          <w:szCs w:val="26"/>
        </w:rPr>
        <w:t xml:space="preserve">- нарушение </w:t>
      </w:r>
      <w:r w:rsidR="007D42A8" w:rsidRPr="00E93B33">
        <w:rPr>
          <w:sz w:val="26"/>
          <w:szCs w:val="26"/>
        </w:rPr>
        <w:t>п. 4 ч.1 ст.</w:t>
      </w:r>
      <w:r w:rsidR="002819C9" w:rsidRPr="00E93B33">
        <w:rPr>
          <w:sz w:val="26"/>
          <w:szCs w:val="26"/>
        </w:rPr>
        <w:t xml:space="preserve"> 93</w:t>
      </w:r>
      <w:r w:rsidR="00F96A68" w:rsidRPr="00E93B33">
        <w:rPr>
          <w:sz w:val="26"/>
          <w:szCs w:val="26"/>
        </w:rPr>
        <w:t>,</w:t>
      </w:r>
      <w:r w:rsidR="002819C9" w:rsidRPr="00E93B33">
        <w:rPr>
          <w:sz w:val="26"/>
          <w:szCs w:val="26"/>
        </w:rPr>
        <w:t xml:space="preserve"> </w:t>
      </w:r>
      <w:r w:rsidR="0034701E" w:rsidRPr="00E93B33">
        <w:rPr>
          <w:sz w:val="26"/>
          <w:szCs w:val="26"/>
        </w:rPr>
        <w:t>ч. 13 ст. 34</w:t>
      </w:r>
      <w:r w:rsidR="0034701E">
        <w:rPr>
          <w:sz w:val="26"/>
          <w:szCs w:val="26"/>
        </w:rPr>
        <w:t xml:space="preserve">, </w:t>
      </w:r>
      <w:r w:rsidR="00F96A68" w:rsidRPr="00E93B33">
        <w:rPr>
          <w:color w:val="000000"/>
          <w:sz w:val="26"/>
          <w:szCs w:val="26"/>
          <w:shd w:val="clear" w:color="auto" w:fill="FFFFFF"/>
        </w:rPr>
        <w:t xml:space="preserve">ст. 101 </w:t>
      </w:r>
      <w:r w:rsidR="002819C9" w:rsidRPr="00E93B33">
        <w:rPr>
          <w:sz w:val="26"/>
          <w:szCs w:val="26"/>
        </w:rPr>
        <w:t xml:space="preserve">Федерального закона </w:t>
      </w:r>
      <w:r w:rsidR="00440595" w:rsidRPr="00E93B33">
        <w:rPr>
          <w:sz w:val="26"/>
          <w:szCs w:val="26"/>
        </w:rPr>
        <w:t xml:space="preserve">от 05.04.2013 </w:t>
      </w:r>
      <w:r w:rsidR="002819C9" w:rsidRPr="00E93B33">
        <w:rPr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E93B33">
        <w:rPr>
          <w:sz w:val="26"/>
          <w:szCs w:val="26"/>
        </w:rPr>
        <w:t>;</w:t>
      </w:r>
    </w:p>
    <w:p w:rsidR="00710028" w:rsidRPr="00E93B33" w:rsidRDefault="00710028" w:rsidP="00E93B3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93B33">
        <w:rPr>
          <w:sz w:val="26"/>
          <w:szCs w:val="26"/>
        </w:rPr>
        <w:t xml:space="preserve">- нарушение </w:t>
      </w:r>
      <w:r w:rsidR="007D42A8" w:rsidRPr="00E93B33">
        <w:rPr>
          <w:sz w:val="26"/>
          <w:szCs w:val="26"/>
        </w:rPr>
        <w:t>п. 5 ст. 1</w:t>
      </w:r>
      <w:r w:rsidRPr="00E93B33">
        <w:rPr>
          <w:sz w:val="26"/>
          <w:szCs w:val="26"/>
        </w:rPr>
        <w:t>61, ст.72 Бюджетного кодекса РФ;</w:t>
      </w:r>
    </w:p>
    <w:p w:rsidR="00710028" w:rsidRPr="00E93B33" w:rsidRDefault="00710028" w:rsidP="00E93B3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93B33">
        <w:rPr>
          <w:sz w:val="26"/>
          <w:szCs w:val="26"/>
        </w:rPr>
        <w:t>-</w:t>
      </w:r>
      <w:r w:rsidR="00F96A68" w:rsidRPr="00E93B33">
        <w:rPr>
          <w:sz w:val="26"/>
          <w:szCs w:val="26"/>
        </w:rPr>
        <w:t xml:space="preserve"> </w:t>
      </w:r>
      <w:r w:rsidRPr="00E93B33">
        <w:rPr>
          <w:sz w:val="26"/>
          <w:szCs w:val="26"/>
        </w:rPr>
        <w:t xml:space="preserve">нарушение </w:t>
      </w:r>
      <w:r w:rsidR="00F96A68" w:rsidRPr="00E93B33">
        <w:rPr>
          <w:sz w:val="26"/>
          <w:szCs w:val="26"/>
        </w:rPr>
        <w:t>ст. 314 Гражданского кодекса РФ</w:t>
      </w:r>
      <w:r w:rsidRPr="00E93B33">
        <w:rPr>
          <w:sz w:val="26"/>
          <w:szCs w:val="26"/>
        </w:rPr>
        <w:t xml:space="preserve">; </w:t>
      </w:r>
    </w:p>
    <w:p w:rsidR="00710028" w:rsidRPr="00E93B33" w:rsidRDefault="00710028" w:rsidP="00E93B33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E93B33">
        <w:rPr>
          <w:sz w:val="26"/>
          <w:szCs w:val="26"/>
        </w:rPr>
        <w:t>-</w:t>
      </w:r>
      <w:r w:rsidR="00E93B33">
        <w:rPr>
          <w:sz w:val="26"/>
          <w:szCs w:val="26"/>
        </w:rPr>
        <w:t xml:space="preserve"> </w:t>
      </w:r>
      <w:r w:rsidRPr="00E93B33">
        <w:rPr>
          <w:sz w:val="26"/>
          <w:szCs w:val="26"/>
        </w:rPr>
        <w:t xml:space="preserve">нарушение условий заключенного муниципального контракта на выполнение работ по капитальному ремонту объекта: </w:t>
      </w:r>
      <w:r w:rsidRPr="00E93B33">
        <w:rPr>
          <w:sz w:val="26"/>
          <w:szCs w:val="26"/>
          <w:shd w:val="clear" w:color="auto" w:fill="FFFFFF"/>
        </w:rPr>
        <w:t xml:space="preserve">МБУ Спортивная школа: «Спортивно-оздоровительный комплекс», </w:t>
      </w:r>
      <w:r w:rsidRPr="00E93B33">
        <w:rPr>
          <w:sz w:val="26"/>
          <w:szCs w:val="26"/>
        </w:rPr>
        <w:t>расположенного по адресу: г. Пыть-Ях, мкр. №10 «</w:t>
      </w:r>
      <w:proofErr w:type="spellStart"/>
      <w:r w:rsidRPr="00E93B33">
        <w:rPr>
          <w:sz w:val="26"/>
          <w:szCs w:val="26"/>
        </w:rPr>
        <w:t>Мамонтово</w:t>
      </w:r>
      <w:proofErr w:type="spellEnd"/>
      <w:r w:rsidRPr="00E93B33">
        <w:rPr>
          <w:sz w:val="26"/>
          <w:szCs w:val="26"/>
        </w:rPr>
        <w:t>», здание 8</w:t>
      </w:r>
      <w:r w:rsidR="00A12140">
        <w:rPr>
          <w:sz w:val="26"/>
          <w:szCs w:val="26"/>
        </w:rPr>
        <w:t>;</w:t>
      </w:r>
    </w:p>
    <w:p w:rsidR="00E93B33" w:rsidRDefault="00E93B33" w:rsidP="00E93B33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E93B33">
        <w:rPr>
          <w:sz w:val="26"/>
          <w:szCs w:val="26"/>
        </w:rPr>
        <w:t xml:space="preserve">- нарушение </w:t>
      </w:r>
      <w:r w:rsidR="00F96A68" w:rsidRPr="00E93B33">
        <w:rPr>
          <w:sz w:val="26"/>
          <w:szCs w:val="26"/>
        </w:rPr>
        <w:t xml:space="preserve">п. 2.5.3, </w:t>
      </w:r>
      <w:r w:rsidR="00FA08A9">
        <w:rPr>
          <w:sz w:val="26"/>
          <w:szCs w:val="26"/>
        </w:rPr>
        <w:t>п. 4.3.2 договора № 43;</w:t>
      </w:r>
    </w:p>
    <w:p w:rsidR="00E93B33" w:rsidRPr="00E93B33" w:rsidRDefault="00E93B33" w:rsidP="00E93B33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08A2" w:rsidRPr="00E93B33">
        <w:rPr>
          <w:sz w:val="26"/>
          <w:szCs w:val="26"/>
        </w:rPr>
        <w:t xml:space="preserve">нарушение </w:t>
      </w:r>
      <w:r w:rsidR="00F96A68" w:rsidRPr="00E93B33">
        <w:rPr>
          <w:sz w:val="26"/>
          <w:szCs w:val="26"/>
        </w:rPr>
        <w:t>п. 4.3, 6.1, 6.3</w:t>
      </w:r>
      <w:r w:rsidRPr="00E93B33">
        <w:rPr>
          <w:sz w:val="26"/>
          <w:szCs w:val="26"/>
        </w:rPr>
        <w:t xml:space="preserve"> </w:t>
      </w:r>
      <w:bookmarkStart w:id="0" w:name="_GoBack"/>
      <w:bookmarkEnd w:id="0"/>
      <w:r w:rsidRPr="00E93B33">
        <w:rPr>
          <w:sz w:val="26"/>
          <w:szCs w:val="26"/>
        </w:rPr>
        <w:t>технического задания к договору № 43;</w:t>
      </w:r>
    </w:p>
    <w:p w:rsidR="004A57BF" w:rsidRDefault="00E93B33" w:rsidP="00A1214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E93B33">
        <w:rPr>
          <w:sz w:val="26"/>
          <w:szCs w:val="26"/>
        </w:rPr>
        <w:t xml:space="preserve">- нарушение </w:t>
      </w:r>
      <w:r w:rsidR="00F96A68" w:rsidRPr="00E93B33">
        <w:rPr>
          <w:rFonts w:eastAsia="Calibri"/>
          <w:sz w:val="26"/>
          <w:szCs w:val="26"/>
          <w:lang w:eastAsia="en-US"/>
        </w:rPr>
        <w:t>п. 5, 6, 7, 8</w:t>
      </w:r>
      <w:r w:rsidR="00F96A68" w:rsidRPr="00E93B33">
        <w:rPr>
          <w:sz w:val="26"/>
          <w:szCs w:val="26"/>
        </w:rPr>
        <w:t xml:space="preserve"> </w:t>
      </w:r>
      <w:r w:rsidR="00A12140" w:rsidRPr="000B2F07">
        <w:rPr>
          <w:sz w:val="26"/>
          <w:szCs w:val="26"/>
        </w:rPr>
        <w:t>порядк</w:t>
      </w:r>
      <w:r w:rsidR="00A12140">
        <w:rPr>
          <w:sz w:val="26"/>
          <w:szCs w:val="26"/>
        </w:rPr>
        <w:t>а</w:t>
      </w:r>
      <w:r w:rsidR="00A12140" w:rsidRPr="000B2F07">
        <w:rPr>
          <w:sz w:val="26"/>
          <w:szCs w:val="26"/>
        </w:rPr>
        <w:t xml:space="preserve"> приемки и оприходования вторичных материалов, образующихся при исполнении муниципальных контрактов по капитальному ремонту, реконструкции и демонтажу муниципального имущества, утвержденным распоряжением Администрации города от 29.04.2022 № 731-ра</w:t>
      </w:r>
      <w:r w:rsidR="00A12140">
        <w:rPr>
          <w:sz w:val="26"/>
          <w:szCs w:val="26"/>
        </w:rPr>
        <w:t>.</w:t>
      </w:r>
    </w:p>
    <w:p w:rsidR="00C464A6" w:rsidRDefault="004A57BF" w:rsidP="00A12140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9751E" w:rsidRPr="00E93B33">
        <w:rPr>
          <w:sz w:val="26"/>
          <w:szCs w:val="26"/>
        </w:rPr>
        <w:t xml:space="preserve">о результатам контрольного мероприятия </w:t>
      </w:r>
      <w:r w:rsidR="00416885" w:rsidRPr="00E93B33">
        <w:rPr>
          <w:sz w:val="26"/>
          <w:szCs w:val="26"/>
        </w:rPr>
        <w:t xml:space="preserve">в </w:t>
      </w:r>
      <w:r w:rsidR="00C464A6" w:rsidRPr="00E93B33">
        <w:rPr>
          <w:sz w:val="26"/>
          <w:szCs w:val="26"/>
        </w:rPr>
        <w:t>МКУ «</w:t>
      </w:r>
      <w:r w:rsidR="0091001C">
        <w:rPr>
          <w:sz w:val="26"/>
          <w:szCs w:val="26"/>
        </w:rPr>
        <w:t>УКС</w:t>
      </w:r>
      <w:r w:rsidR="00C464A6" w:rsidRPr="00A730C0">
        <w:rPr>
          <w:sz w:val="26"/>
          <w:szCs w:val="26"/>
        </w:rPr>
        <w:t>»</w:t>
      </w:r>
      <w:r w:rsidR="0079751E" w:rsidRPr="00A730C0">
        <w:rPr>
          <w:sz w:val="26"/>
          <w:szCs w:val="26"/>
        </w:rPr>
        <w:t xml:space="preserve"> </w:t>
      </w:r>
      <w:r w:rsidR="00416885" w:rsidRPr="00A730C0">
        <w:rPr>
          <w:sz w:val="26"/>
          <w:szCs w:val="26"/>
        </w:rPr>
        <w:t>направлено представление.</w:t>
      </w:r>
      <w:r w:rsidR="002127AE" w:rsidRPr="00A730C0">
        <w:rPr>
          <w:sz w:val="26"/>
          <w:szCs w:val="26"/>
        </w:rPr>
        <w:t xml:space="preserve"> </w:t>
      </w:r>
      <w:r w:rsidR="00F96A68" w:rsidRPr="00A730C0">
        <w:rPr>
          <w:sz w:val="26"/>
          <w:szCs w:val="26"/>
        </w:rPr>
        <w:t xml:space="preserve">Информация о результатах контрольного мероприятия направлена </w:t>
      </w:r>
      <w:r w:rsidR="00F96A68">
        <w:rPr>
          <w:sz w:val="26"/>
          <w:szCs w:val="26"/>
        </w:rPr>
        <w:t>Главе</w:t>
      </w:r>
      <w:r w:rsidR="00F96A68" w:rsidRPr="00A730C0">
        <w:rPr>
          <w:sz w:val="26"/>
          <w:szCs w:val="26"/>
        </w:rPr>
        <w:t xml:space="preserve"> города Пыть-Яха</w:t>
      </w:r>
      <w:r w:rsidR="0091001C">
        <w:rPr>
          <w:sz w:val="26"/>
          <w:szCs w:val="26"/>
        </w:rPr>
        <w:t xml:space="preserve"> и</w:t>
      </w:r>
      <w:r w:rsidR="0091001C" w:rsidRPr="0091001C">
        <w:rPr>
          <w:sz w:val="26"/>
          <w:szCs w:val="26"/>
        </w:rPr>
        <w:t xml:space="preserve"> </w:t>
      </w:r>
      <w:r w:rsidR="0091001C" w:rsidRPr="00A730C0">
        <w:rPr>
          <w:sz w:val="26"/>
          <w:szCs w:val="26"/>
        </w:rPr>
        <w:t>в Думу города Пыть-Яха.</w:t>
      </w:r>
      <w:r w:rsidR="0091001C">
        <w:rPr>
          <w:sz w:val="26"/>
          <w:szCs w:val="26"/>
        </w:rPr>
        <w:t xml:space="preserve"> </w:t>
      </w:r>
      <w:r w:rsidR="00F96A68" w:rsidRPr="00A730C0">
        <w:rPr>
          <w:sz w:val="26"/>
          <w:szCs w:val="26"/>
        </w:rPr>
        <w:t xml:space="preserve">Материалы проверки направлены в прокуратуру города Пыть-Яха. </w:t>
      </w:r>
    </w:p>
    <w:p w:rsidR="00FA08A9" w:rsidRPr="00A52364" w:rsidRDefault="00955C25" w:rsidP="00955C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2364">
        <w:rPr>
          <w:rFonts w:ascii="Times New Roman" w:hAnsi="Times New Roman"/>
          <w:sz w:val="26"/>
          <w:szCs w:val="26"/>
        </w:rPr>
        <w:t xml:space="preserve">По результатам проведенного контрольного мероприятия руководителем </w:t>
      </w:r>
      <w:r w:rsidR="004A57BF">
        <w:rPr>
          <w:rFonts w:ascii="Times New Roman" w:hAnsi="Times New Roman"/>
          <w:sz w:val="26"/>
          <w:szCs w:val="26"/>
        </w:rPr>
        <w:t xml:space="preserve">                         </w:t>
      </w:r>
      <w:r w:rsidRPr="00A52364">
        <w:rPr>
          <w:rFonts w:ascii="Times New Roman" w:hAnsi="Times New Roman"/>
          <w:sz w:val="26"/>
          <w:szCs w:val="26"/>
        </w:rPr>
        <w:t>МКУ «УКС» п</w:t>
      </w:r>
      <w:r w:rsidR="00FA08A9" w:rsidRPr="00A52364">
        <w:rPr>
          <w:rFonts w:ascii="Times New Roman" w:hAnsi="Times New Roman"/>
          <w:sz w:val="26"/>
          <w:szCs w:val="26"/>
        </w:rPr>
        <w:t>ринято решение о проведении мероприятий, направленных на усиление контроля за соблюдением действующего законодательства Российской Федерации, порядка приемки и оприходования вторичных материалов, соблюдения условий контрактов</w:t>
      </w:r>
      <w:r w:rsidR="00A52364" w:rsidRPr="00A52364">
        <w:rPr>
          <w:rFonts w:ascii="Times New Roman" w:hAnsi="Times New Roman"/>
          <w:sz w:val="26"/>
          <w:szCs w:val="26"/>
        </w:rPr>
        <w:t>,</w:t>
      </w:r>
      <w:r w:rsidR="00FA08A9" w:rsidRPr="00A52364">
        <w:rPr>
          <w:rFonts w:ascii="Times New Roman" w:hAnsi="Times New Roman"/>
          <w:sz w:val="26"/>
          <w:szCs w:val="26"/>
        </w:rPr>
        <w:t xml:space="preserve"> о пр</w:t>
      </w:r>
      <w:r w:rsidR="000A01F7">
        <w:rPr>
          <w:rFonts w:ascii="Times New Roman" w:hAnsi="Times New Roman"/>
          <w:sz w:val="26"/>
          <w:szCs w:val="26"/>
        </w:rPr>
        <w:t>о</w:t>
      </w:r>
      <w:r w:rsidR="00FA08A9" w:rsidRPr="00A52364">
        <w:rPr>
          <w:rFonts w:ascii="Times New Roman" w:hAnsi="Times New Roman"/>
          <w:sz w:val="26"/>
          <w:szCs w:val="26"/>
        </w:rPr>
        <w:t>ведении служебной проверки в отношении работников учреждения, курирующих выполнение работ по контрактам, в выполнении которых обнаружены нарушения.</w:t>
      </w:r>
    </w:p>
    <w:p w:rsidR="00420906" w:rsidRPr="00A52364" w:rsidRDefault="001B41A0" w:rsidP="00AE24A7">
      <w:pPr>
        <w:pStyle w:val="Heading"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sectPr w:rsidR="00420906" w:rsidRPr="00A52364" w:rsidSect="000A01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E1C92"/>
    <w:multiLevelType w:val="hybridMultilevel"/>
    <w:tmpl w:val="50C4D9F6"/>
    <w:lvl w:ilvl="0" w:tplc="8EC21A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6"/>
    <w:rsid w:val="000359AF"/>
    <w:rsid w:val="00045DF9"/>
    <w:rsid w:val="00063F43"/>
    <w:rsid w:val="00076431"/>
    <w:rsid w:val="000A01F7"/>
    <w:rsid w:val="001B41A0"/>
    <w:rsid w:val="00201559"/>
    <w:rsid w:val="002127AE"/>
    <w:rsid w:val="002819C9"/>
    <w:rsid w:val="00294F39"/>
    <w:rsid w:val="002C02F7"/>
    <w:rsid w:val="003219F9"/>
    <w:rsid w:val="0034701E"/>
    <w:rsid w:val="00416885"/>
    <w:rsid w:val="00440595"/>
    <w:rsid w:val="00467B91"/>
    <w:rsid w:val="004A57BF"/>
    <w:rsid w:val="004A5994"/>
    <w:rsid w:val="004C4140"/>
    <w:rsid w:val="00552E88"/>
    <w:rsid w:val="0057328A"/>
    <w:rsid w:val="0058057E"/>
    <w:rsid w:val="005808A2"/>
    <w:rsid w:val="00633114"/>
    <w:rsid w:val="00673176"/>
    <w:rsid w:val="00703F84"/>
    <w:rsid w:val="00710028"/>
    <w:rsid w:val="00731CFE"/>
    <w:rsid w:val="007732D1"/>
    <w:rsid w:val="00796D6D"/>
    <w:rsid w:val="0079751E"/>
    <w:rsid w:val="007D42A8"/>
    <w:rsid w:val="007F1FD1"/>
    <w:rsid w:val="007F3424"/>
    <w:rsid w:val="008661E6"/>
    <w:rsid w:val="008F62EB"/>
    <w:rsid w:val="0091001C"/>
    <w:rsid w:val="00955C25"/>
    <w:rsid w:val="0098414C"/>
    <w:rsid w:val="009B4928"/>
    <w:rsid w:val="00A12140"/>
    <w:rsid w:val="00A14358"/>
    <w:rsid w:val="00A52364"/>
    <w:rsid w:val="00A730C0"/>
    <w:rsid w:val="00A83DEB"/>
    <w:rsid w:val="00A91247"/>
    <w:rsid w:val="00AE24A7"/>
    <w:rsid w:val="00B21811"/>
    <w:rsid w:val="00B53765"/>
    <w:rsid w:val="00B968EA"/>
    <w:rsid w:val="00BA61F0"/>
    <w:rsid w:val="00C464A6"/>
    <w:rsid w:val="00C606A9"/>
    <w:rsid w:val="00D02ACA"/>
    <w:rsid w:val="00DA0959"/>
    <w:rsid w:val="00DE21A6"/>
    <w:rsid w:val="00E03D1E"/>
    <w:rsid w:val="00E729CD"/>
    <w:rsid w:val="00E93B33"/>
    <w:rsid w:val="00F24F2C"/>
    <w:rsid w:val="00F42978"/>
    <w:rsid w:val="00F56B8F"/>
    <w:rsid w:val="00F81256"/>
    <w:rsid w:val="00F96A68"/>
    <w:rsid w:val="00FA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uiPriority w:val="99"/>
    <w:rsid w:val="00E729CD"/>
    <w:rPr>
      <w:rFonts w:cs="Times New Roman"/>
      <w:b w:val="0"/>
      <w:color w:val="106BBE"/>
    </w:rPr>
  </w:style>
  <w:style w:type="character" w:customStyle="1" w:styleId="2">
    <w:name w:val="Основной текст (2)_"/>
    <w:link w:val="20"/>
    <w:rsid w:val="0057328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28A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6">
    <w:name w:val="Body Text"/>
    <w:basedOn w:val="a"/>
    <w:link w:val="a7"/>
    <w:rsid w:val="007D42A8"/>
    <w:pPr>
      <w:spacing w:after="120"/>
    </w:pPr>
  </w:style>
  <w:style w:type="character" w:customStyle="1" w:styleId="a7">
    <w:name w:val="Основной текст Знак"/>
    <w:basedOn w:val="a0"/>
    <w:link w:val="a6"/>
    <w:rsid w:val="007D4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A08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8CE7-F750-4FC8-A39B-A8701149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user</cp:lastModifiedBy>
  <cp:revision>35</cp:revision>
  <cp:lastPrinted>2023-12-26T14:41:00Z</cp:lastPrinted>
  <dcterms:created xsi:type="dcterms:W3CDTF">2023-05-02T09:50:00Z</dcterms:created>
  <dcterms:modified xsi:type="dcterms:W3CDTF">2023-12-26T14:43:00Z</dcterms:modified>
</cp:coreProperties>
</file>