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F4B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F4B49" w:rsidRDefault="002F4B49">
            <w:pPr>
              <w:pStyle w:val="ConsPlusTitlePage0"/>
            </w:pPr>
          </w:p>
        </w:tc>
      </w:tr>
      <w:tr w:rsidR="002F4B4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4B49" w:rsidRDefault="00036B7C">
            <w:pPr>
              <w:pStyle w:val="ConsPlusTitlePage0"/>
              <w:jc w:val="center"/>
            </w:pPr>
            <w:r>
              <w:rPr>
                <w:sz w:val="32"/>
              </w:rPr>
              <w:t>Закон ХМАО - Югры от 25.09.2008 N 86-оз</w:t>
            </w:r>
            <w:r>
              <w:rPr>
                <w:sz w:val="32"/>
              </w:rPr>
              <w:br/>
              <w:t>(ред. от 24.04.2025)</w:t>
            </w:r>
            <w:r>
              <w:rPr>
                <w:sz w:val="32"/>
              </w:rPr>
              <w:br/>
              <w:t>"О мерах по противодействию коррупции в Ханты-Мансийском автономном округе - Югре"</w:t>
            </w:r>
            <w:r>
              <w:rPr>
                <w:sz w:val="32"/>
              </w:rPr>
              <w:br/>
              <w:t>(принят Думой Ханты-Мансийского автономного округа - Югры 19.09.2008)</w:t>
            </w:r>
            <w:r>
              <w:rPr>
                <w:sz w:val="32"/>
              </w:rPr>
              <w:br/>
              <w:t>(вместе с "</w:t>
            </w:r>
            <w:r>
              <w:rPr>
                <w:sz w:val="32"/>
              </w:rPr>
              <w:t>Порядком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</w:t>
            </w:r>
            <w:r>
              <w:rPr>
                <w:sz w:val="32"/>
              </w:rPr>
              <w:t>б имуществе и обязательствах имущественного характера своих супруг (супругов) и несовершеннолетних детей и проверки достоверности и полноты указанных сведений", "Порядком представления гражданами, претендующими на замещение должности главы местной админист</w:t>
            </w:r>
            <w:r>
              <w:rPr>
                <w:sz w:val="32"/>
              </w:rPr>
              <w:t>рации по контракту, и лицом, замещающим указанную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</w:t>
            </w:r>
            <w:r>
              <w:rPr>
                <w:sz w:val="32"/>
              </w:rPr>
              <w:t>гов) и несовершеннолетних детей и проверки достоверности и полноты указанных сведений")</w:t>
            </w:r>
          </w:p>
        </w:tc>
      </w:tr>
      <w:tr w:rsidR="002F4B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4B49" w:rsidRDefault="00036B7C" w:rsidP="00D63066">
            <w:pPr>
              <w:pStyle w:val="ConsPlusTitlePage0"/>
              <w:jc w:val="center"/>
            </w:pP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:rsidR="002F4B49" w:rsidRDefault="002F4B49">
      <w:pPr>
        <w:pStyle w:val="ConsPlusNormal0"/>
        <w:sectPr w:rsidR="002F4B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F4B49" w:rsidRDefault="002F4B4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F4B4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4B49" w:rsidRDefault="00036B7C">
            <w:pPr>
              <w:pStyle w:val="ConsPlusNormal0"/>
              <w:outlineLvl w:val="0"/>
            </w:pPr>
            <w:r>
              <w:t>25 сентября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4B49" w:rsidRDefault="00036B7C">
            <w:pPr>
              <w:pStyle w:val="ConsPlusNormal0"/>
              <w:jc w:val="right"/>
              <w:outlineLvl w:val="0"/>
            </w:pPr>
            <w:r>
              <w:t>N 86-оз</w:t>
            </w:r>
          </w:p>
        </w:tc>
      </w:tr>
    </w:tbl>
    <w:p w:rsidR="002F4B49" w:rsidRDefault="002F4B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</w:pPr>
      <w:r>
        <w:t>ЗАКОН</w:t>
      </w:r>
    </w:p>
    <w:p w:rsidR="002F4B49" w:rsidRDefault="00036B7C">
      <w:pPr>
        <w:pStyle w:val="ConsPlusTitle0"/>
        <w:jc w:val="center"/>
      </w:pPr>
      <w:r>
        <w:t>ХАНТЫ-МАНСИЙСКОГО АВТОНОМНОГО ОКРУГА - ЮГРЫ</w:t>
      </w:r>
    </w:p>
    <w:p w:rsidR="002F4B49" w:rsidRDefault="002F4B49">
      <w:pPr>
        <w:pStyle w:val="ConsPlusTitle0"/>
        <w:jc w:val="center"/>
      </w:pPr>
    </w:p>
    <w:p w:rsidR="002F4B49" w:rsidRDefault="00036B7C">
      <w:pPr>
        <w:pStyle w:val="ConsPlusTitle0"/>
        <w:jc w:val="center"/>
      </w:pPr>
      <w:r>
        <w:t>О МЕРАХ ПО ПРОТИВОДЕЙСТВИЮ КОРРУПЦИИ</w:t>
      </w:r>
    </w:p>
    <w:p w:rsidR="002F4B49" w:rsidRDefault="00036B7C">
      <w:pPr>
        <w:pStyle w:val="ConsPlusTitle0"/>
        <w:jc w:val="center"/>
      </w:pPr>
      <w:r>
        <w:t>В ХАНТЫ-МАНСИЙСКОМ АВТОНОМНОМ ОКРУГЕ - ЮГРЕ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jc w:val="center"/>
      </w:pPr>
      <w:r>
        <w:t>Принят Думой Ханты-Мансийского</w:t>
      </w:r>
    </w:p>
    <w:p w:rsidR="002F4B49" w:rsidRDefault="00036B7C">
      <w:pPr>
        <w:pStyle w:val="ConsPlusNormal0"/>
        <w:jc w:val="center"/>
      </w:pPr>
      <w:r>
        <w:t>автономного округа - Югры 19 сентября 2008 года</w:t>
      </w:r>
    </w:p>
    <w:p w:rsidR="002F4B49" w:rsidRDefault="002F4B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F4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ХМАО - Югры от 30.03.2009 </w:t>
            </w:r>
            <w:hyperlink r:id="rId12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08.04.2010 </w:t>
            </w:r>
            <w:hyperlink r:id="rId13" w:tooltip="Закон ХМАО - Югры от 08.04.2010 N 64-оз &quot;О внесении изменения в статью 5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18.02.2012 </w:t>
            </w:r>
            <w:hyperlink r:id="rId14" w:tooltip="Закон ХМАО - Югры от 18.02.2012 N 18-оз &quot;О внесении изменения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7.02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 xml:space="preserve">, от 09.11.2012 </w:t>
            </w:r>
            <w:hyperlink r:id="rId15" w:tooltip="Закон ХМАО - Югры от 09.11.2012 N 129-оз &quot;О внесении изменений в отдельные законы Ханты-Мансийского автономного округа - Югры&quot; (принят Думой Ханты-Мансийского автономного округа - Югры 08.11.2012) {КонсультантПлюс}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>, от 23.02.</w:t>
            </w:r>
            <w:r>
              <w:rPr>
                <w:color w:val="392C69"/>
              </w:rPr>
              <w:t xml:space="preserve">2013 </w:t>
            </w:r>
            <w:hyperlink r:id="rId16" w:tooltip="Закон ХМАО - Югры от 23.02.2013 N 2-оз (ред. от 05.04.2013) &quot;О внесении изменений в отдельные Законы Ханты-Мансийского автономного округа - Югры в части контроля за соответствием расходов лиц, замещающих государственные должности, и иных лиц их доходам&quot; (приня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23.02.2013 </w:t>
            </w:r>
            <w:hyperlink r:id="rId17" w:tooltip="Закон ХМАО - Югры от 23.02.2013 N 6-оз &quot;О внесении изменения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1.02.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25.03.2013 </w:t>
            </w:r>
            <w:hyperlink r:id="rId18" w:tooltip="Закон ХМАО - Югры от 25.03.2013 N 21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3.2013) {КонсультантПлюс}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30.05.2013 </w:t>
            </w:r>
            <w:hyperlink r:id="rId19" w:tooltip="Закон ХМАО - Югры от 30.05.2013 N 51-оз &quot;О внесении изменений в отдельные Законы Ханты-Мансийского автономного округа - Югры в части запрета отдельным категориям лиц открывать и иметь счета (вклады), хранить наличные денежные средства и ценности в иностранных 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0" w:tooltip="Закон ХМАО - Югры от 30.09.2013 N 86-оз (ред. от 27.05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 {КонсультантПлюс}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07.11.2013 </w:t>
            </w:r>
            <w:hyperlink r:id="rId21" w:tooltip="Закон ХМАО - Югры от 07.11.2013 N 112-оз &quot;О внесении изменения в статью 2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 xml:space="preserve">, от 27.06.2014 </w:t>
            </w:r>
            <w:hyperlink r:id="rId22" w:tooltip="Закон ХМАО - Югры от 27.06.2014 N 5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6.06.2014) {КонсультантПлюс}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23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, от 29.10.2015 </w:t>
            </w:r>
            <w:hyperlink r:id="rId24" w:tooltip="Закон ХМАО - Югры от 29.10.2015 N 109-оз (ред. от 27.05.2022) &quot;О внесении изменений в отдельные законы Ханты-Мансийского автономного округа - Югры в связи с совершенствованием организации исполнительных органов государственной власти Ханты-Мансийского автономн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16.11.2015 </w:t>
            </w:r>
            <w:hyperlink r:id="rId25" w:tooltip="Закон ХМАО - Югры от 16.11.2015 N 12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11.2015) {КонсультантПлюс}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26" w:tooltip="Закон ХМАО - Югры от 09.12.2015 N 128-оз (ред. от 09.07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09.12.2015) {КонсультантПлюс}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31.03.2016 </w:t>
            </w:r>
            <w:hyperlink r:id="rId27" w:tooltip="Закон ХМАО - Югры от 31.03.2016 N 3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31.03.2016) {КонсультантПлюс}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07.09.2016 </w:t>
            </w:r>
            <w:hyperlink r:id="rId28" w:tooltip="Закон ХМАО - Югры от 07.09.2016 N 7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07.09.2016) {КонсультантПлюс}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29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 xml:space="preserve">, от 28.09.2017 </w:t>
            </w:r>
            <w:hyperlink r:id="rId30" w:tooltip="Закон ХМАО - Югры от 28.09.2017 N 60-оз &quot;О внесении изменения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09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29.03.2018 </w:t>
            </w:r>
            <w:hyperlink r:id="rId31" w:tooltip="Закон ХМАО - Югры от 29.03.2018 N 2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3.2018) {КонсультантПлюс}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32" w:tooltip="Закон ХМАО - Югры от 27.06.2019 N 41-оз &quot;О внесении изменения в статью 8.2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18.10.2019 </w:t>
            </w:r>
            <w:hyperlink r:id="rId33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26.03.2020 </w:t>
            </w:r>
            <w:hyperlink r:id="rId34" w:tooltip="Закон ХМАО - Югры от 26.03.2020 N 27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6.03.2020) {КонсультантПлюс}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35" w:tooltip="Закон ХМАО - Югры от 28.05.2020 N 49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05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09.07.2020 </w:t>
            </w:r>
            <w:hyperlink r:id="rId36" w:tooltip="Закон ХМАО - Югры от 09.07.2020 N 66-оз &quot;О внесении изменения в статью 8.1.1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30.10.2020 </w:t>
            </w:r>
            <w:hyperlink r:id="rId37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38" w:tooltip="Закон ХМАО - Югры от 25.12.2020 N 128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4.12.2020) {КонсультантПлюс}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19.04.2021 </w:t>
            </w:r>
            <w:hyperlink r:id="rId39" w:tooltip="Закон ХМАО - Югры от 19.04.2021 N 3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9.04.2021) {КонсультантПлюс}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16.06.2021 </w:t>
            </w:r>
            <w:hyperlink r:id="rId40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5.11.2021 </w:t>
            </w:r>
            <w:hyperlink r:id="rId41" w:tooltip="Закон ХМАО - Югры от 25.11.2021 N 9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21.04.2022 </w:t>
            </w:r>
            <w:hyperlink r:id="rId42" w:tooltip="Закон ХМАО - Югры от 21.04.2022 N 26-оз &quot;О внесении изменения в статью 2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">
              <w:r>
                <w:rPr>
                  <w:color w:val="0000FF"/>
                </w:rPr>
                <w:t>N 26-</w:t>
              </w:r>
              <w:r>
                <w:rPr>
                  <w:color w:val="0000FF"/>
                </w:rPr>
                <w:t>оз</w:t>
              </w:r>
            </w:hyperlink>
            <w:r>
              <w:rPr>
                <w:color w:val="392C69"/>
              </w:rPr>
              <w:t xml:space="preserve">, от 27.05.2022 </w:t>
            </w:r>
            <w:hyperlink r:id="rId43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44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13.03.2023 </w:t>
            </w:r>
            <w:hyperlink r:id="rId45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13.03.2023 </w:t>
            </w:r>
            <w:hyperlink r:id="rId46" w:tooltip="Закон ХМАО - Югры от 13.03.2023 N 1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47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28.09.2023 </w:t>
            </w:r>
            <w:hyperlink r:id="rId48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10.10.2024 </w:t>
            </w:r>
            <w:hyperlink r:id="rId49" w:tooltip="Закон ХМАО - Югры от 10.10.2024 N 7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0.10.2024) {КонсультантПлюс}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50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>, от 24.04.20</w:t>
            </w:r>
            <w:r>
              <w:rPr>
                <w:color w:val="392C69"/>
              </w:rPr>
              <w:t xml:space="preserve">25 </w:t>
            </w:r>
            <w:hyperlink r:id="rId51" w:tooltip="Закон ХМАО - Югры от 24.04.2025 N 2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04.2025) {КонсультантПлюс}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</w:tr>
    </w:tbl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Настоящий Закон в соответствии с </w:t>
      </w:r>
      <w:hyperlink r:id="rId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федеральными </w:t>
      </w:r>
      <w:hyperlink r:id="rId5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законами</w:t>
        </w:r>
      </w:hyperlink>
      <w:r>
        <w:t>, нормативными правовыми актами Президента Российской Федерац</w:t>
      </w:r>
      <w:r>
        <w:t xml:space="preserve">ии, нормативными правовыми актами Правительства Российской Федерации, нормативными правовыми актами иных федеральных органов государственной власти, </w:t>
      </w:r>
      <w:hyperlink r:id="rId54" w:tooltip="&quot;Устав (Основной закон) Ханты-Мансийского автономного округа - Югры&quot; от 26.04.1995 N 4-оз (принят Думой Ханты-Мансийского автономного округа 26.04.1995) (ред. от 24.04.2025) {КонсультантПлюс}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</w:t>
      </w:r>
      <w:r>
        <w:t xml:space="preserve"> Югры определяет меры по противодействию коррупции в Ханты-Мансийском автономном округе - Югре (далее также - автономный округ).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55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1. Задачи противодействия коррупции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Задачами противодействия коррупции в автономном округе являются: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устранение причин и условий, порождающих коррупцию и способствующих ее проявлению;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</w:t>
      </w:r>
      <w:r>
        <w:t>овышение персональной ответственности за выполнение должностных обязанностей;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участие институтов гражданского общества в реализации антикоррупционных задач;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формирование нетерпимости по отношению к коррупционным действиям.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1.1. Основные напра</w:t>
      </w:r>
      <w:r>
        <w:t>вления деятельности органов государственной власти Ханты-Мансийского автономного округа - Югры по повышению эффективности противодействия коррупции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56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Законом</w:t>
        </w:r>
      </w:hyperlink>
      <w:r>
        <w:t xml:space="preserve"> ХМАО - Югры от 30.03.2009 N 19-оз)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</w:t>
      </w:r>
      <w:r>
        <w:t xml:space="preserve">ельности государственных органов, установленным </w:t>
      </w:r>
      <w:hyperlink r:id="rId5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 противодействии коррупции", и реализуются согласно плану противодействия коррупции, утверждаемому Губернатором Ханты-Мансийского автономного округа - Югры (далее также - Губернатор автономного округ</w:t>
      </w:r>
      <w:r>
        <w:t>а).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58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2. Полномочия органов государственной власти Ханты-Мансийско</w:t>
      </w:r>
      <w:r>
        <w:t>го автономного округа - Югры в сфере противодействия коррупции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К полномочиям Думы Ханты-Мансийского автономного округа - Югры (далее также - Дума автономного округа) в сфере противодействия коррупции относятся: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59" w:tooltip="Закон ХМАО - Югры от 26.03.2020 N 27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6.03.2020) {КонсультантПлюс}">
        <w:r>
          <w:rPr>
            <w:color w:val="0000FF"/>
          </w:rPr>
          <w:t>Закона</w:t>
        </w:r>
      </w:hyperlink>
      <w:r>
        <w:t xml:space="preserve"> ХМАО - Югры от 26.03.2020 N 27-оз)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принятие законов и постановлений Думы автономного округа;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осуществление контроля за принятыми законами и постановлениями Д</w:t>
      </w:r>
      <w:r>
        <w:t>умы автономного округа;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3) установление </w:t>
      </w:r>
      <w:hyperlink r:id="rId60" w:tooltip="Постановление Думы ХМАО - Югры от 20.03.2009 N 4031 (ред. от 28.09.2017) &quot;Об утверждении Порядка проведения антикоррупционной экспертизы проектов нормативных правовых актов, внесенных в Думу Ханты-Мансийского автономного округа - Югры, и действующих нормативны">
        <w:r>
          <w:rPr>
            <w:color w:val="0000FF"/>
          </w:rPr>
          <w:t>порядка</w:t>
        </w:r>
      </w:hyperlink>
      <w:r>
        <w:t xml:space="preserve"> проведения антикоррупционной экспертизы в Думе автономного округа;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1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создание парламентских комиссий и рабочих групп;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иные полномочия в соответствии с федеральным законодательством и законами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 К полномочиям Губернатора Ханты-Мансийского автономного округа - Югры в сфере противодействия коррупции относятся: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62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утверждение плана мероприятий по противодействию коррупции в автономном округе;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3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2) определение </w:t>
      </w:r>
      <w:hyperlink r:id="rId64" w:tooltip="Постановление Губернатора ХМАО - Югры от 08.12.2011 N 175 (ред. от 08.02.2023) &quot;О Порядке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">
        <w:r>
          <w:rPr>
            <w:color w:val="0000FF"/>
          </w:rPr>
          <w:t>порядка</w:t>
        </w:r>
      </w:hyperlink>
      <w:r>
        <w:t xml:space="preserve"> проведения антикоррупционной экспертизы в исполнительных органах автономного округа;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30.03.2009 </w:t>
      </w:r>
      <w:hyperlink r:id="rId65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N 19-оз</w:t>
        </w:r>
      </w:hyperlink>
      <w:r>
        <w:t xml:space="preserve">, от 29.09.2022 </w:t>
      </w:r>
      <w:hyperlink r:id="rId66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N 106-оз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принятие решений о порядке</w:t>
      </w:r>
      <w:r>
        <w:t xml:space="preserve"> проведения и проведении антикоррупционного мониторинга;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3.1) определение </w:t>
      </w:r>
      <w:hyperlink r:id="rId67" w:tooltip="Постановление Губернатора ХМАО - Югры от 27.11.2013 N 137 (ред. от 28.10.2024) &quot;О Порядке принятия решения об осуществлении контроля за расходами лиц, замещающих должности, указанные в пункте 4 статьи 9.1 Закона Ханты-Мансийского автономного округа - Югры от 2">
        <w:r>
          <w:rPr>
            <w:color w:val="0000FF"/>
          </w:rPr>
          <w:t>порядка</w:t>
        </w:r>
      </w:hyperlink>
      <w:r>
        <w:t xml:space="preserve"> принятия решения об осуществлении контроля </w:t>
      </w:r>
      <w:r>
        <w:t xml:space="preserve">за расходами лиц, замещающих должности, указанные в </w:t>
      </w:r>
      <w:hyperlink w:anchor="P255" w:tooltip="4. Решение об осуществлении контроля за расходами лиц, замещающих государственные должности автономного округа, за исключением депутатов Думы автономного округа, мировых судей, муниципальные должности, должности государственной гражданской службы автономного о">
        <w:r>
          <w:rPr>
            <w:color w:val="0000FF"/>
          </w:rPr>
          <w:t>пункте 4 статьи 9.1</w:t>
        </w:r>
      </w:hyperlink>
      <w:r>
        <w:t xml:space="preserve"> настоящего Закона;</w:t>
      </w:r>
    </w:p>
    <w:p w:rsidR="002F4B49" w:rsidRDefault="00036B7C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3.1 введен </w:t>
      </w:r>
      <w:hyperlink r:id="rId68" w:tooltip="Закон ХМАО - Югры от 07.11.2013 N 112-оз &quot;О внесении изменения в статью 2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">
        <w:r>
          <w:rPr>
            <w:color w:val="0000FF"/>
          </w:rPr>
          <w:t>Законом</w:t>
        </w:r>
      </w:hyperlink>
      <w:r>
        <w:t xml:space="preserve"> ХМАО - Югры от 07.11.2013 N 112-оз)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иные полномочия в соответствии с федеральным законодательством и законами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 К полномочиям Правительства Ханты-Мансийского автономного округа - Югры и исполнительных орг</w:t>
      </w:r>
      <w:r>
        <w:t>анов автономного округа в сфере противодействия коррупции относятся: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69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1) </w:t>
      </w:r>
      <w:r>
        <w:t>реализация мероприятий по противодействию коррупции;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1.1) определение </w:t>
      </w:r>
      <w:hyperlink r:id="rId70" w:tooltip="Постановление Правительства ХМАО - Югры от 27.06.2014 N 229-п (ред. от 15.12.2023) &quot;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">
        <w:r>
          <w:rPr>
            <w:color w:val="0000FF"/>
          </w:rPr>
          <w:t>порядка</w:t>
        </w:r>
      </w:hyperlink>
      <w:r>
        <w:t xml:space="preserve"> рассмотрения уведомлений руководителей государственн</w:t>
      </w:r>
      <w:r>
        <w:t>ых учреждений,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</w:t>
      </w:r>
      <w:r>
        <w:t>ый округ - Югра, о возникновении личной заинтересованности при исполнении трудовых обязанностей, которая приводит или может привести к конфликту интересов, и осуществления контроля за исполнением требований законодательства и иных правовых актов в сфере пр</w:t>
      </w:r>
      <w:r>
        <w:t>отиводействия коррупции государственными учреждениями и государственными унитарными предприятиями, а также хозяйственными обществами, фондами, автономными некоммерческими организациями, единственным учредителем (участником) которых является Ханты-Мансийски</w:t>
      </w:r>
      <w:r>
        <w:t>й автономный округ - Югра;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1.1 введен </w:t>
      </w:r>
      <w:hyperlink r:id="rId71" w:tooltip="Закон ХМАО - Югры от 21.04.2022 N 26-оз &quot;О внесении изменения в статью 2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">
        <w:r>
          <w:rPr>
            <w:color w:val="0000FF"/>
          </w:rPr>
          <w:t>Законом</w:t>
        </w:r>
      </w:hyperlink>
      <w:r>
        <w:t xml:space="preserve"> ХМАО - Югры от 21.04.2022 N 26-оз)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иные полномочия в соответствии с ф</w:t>
      </w:r>
      <w:r>
        <w:t>едеральным законодательством и законодательством автономного округа.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3. Меры по профилактике коррупции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 ред. </w:t>
      </w:r>
      <w:hyperlink r:id="rId72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Мерами по профилактике коррупции в автономном округе являются меры, установленные </w:t>
      </w:r>
      <w:hyperlink r:id="rId7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6</w:t>
        </w:r>
      </w:hyperlink>
      <w:r>
        <w:t xml:space="preserve"> Федерального </w:t>
      </w:r>
      <w:r>
        <w:t>закона "О противодействии коррупции" и принимаемыми в соответствии с ним нормативными правовыми актами автономного округа.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4. Планы, мероприятия противодействия коррупции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Основные направления и мероприятия противодействия коррупции определяются планом противодействия коррупции, утверждаемым Губернатором автономного округа.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5. Антикоррупционная экспертиза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74" w:tooltip="Закон ХМАО - Югры от 09.11.2012 N 129-оз &quot;О внесении изменений в отдельные законы Ханты-Мансийского автономного округа - Югры&quot; (принят Думой Ханты-Мансийского автономного округа - Югры 08.11.2012) {КонсультантПлюс}">
        <w:r>
          <w:rPr>
            <w:color w:val="0000FF"/>
          </w:rPr>
          <w:t>Закона</w:t>
        </w:r>
      </w:hyperlink>
      <w:r>
        <w:t xml:space="preserve"> ХМАО - Югры от 09.11.2012 N 129-оз)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1. Антикоррупционная экспертиза нормативных правовых актов автономного округа и их проектов проводится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09.11.2012 </w:t>
      </w:r>
      <w:hyperlink r:id="rId75" w:tooltip="Закон ХМАО - Югры от 09.11.2012 N 129-оз &quot;О внесении изменений в отдельные законы Ханты-Мансийского автономного округа - Югры&quot; (принят Думой Ханты-Мансийского автономного округа - Югры 08.11.2012) {КонсультантПлюс}">
        <w:r>
          <w:rPr>
            <w:color w:val="0000FF"/>
          </w:rPr>
          <w:t>N 129-оз</w:t>
        </w:r>
      </w:hyperlink>
      <w:r>
        <w:t xml:space="preserve">, от 29.09.2022 </w:t>
      </w:r>
      <w:hyperlink r:id="rId76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N 106-оз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hyperlink r:id="rId77" w:tooltip="Постановление Губернатора ХМАО - Югры от 08.12.2011 N 175 (ред. от 08.02.2023) &quot;О Порядке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в исполнительных органах автономного о</w:t>
      </w:r>
      <w:r>
        <w:t>круга определяется Губернатором автономного округа.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78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hyperlink r:id="rId79" w:tooltip="Постановление Думы ХМАО - Югры от 20.03.2009 N 4031 (ред. от 28.09.2017) &quot;Об утверждении Порядка проведения антикоррупционной экспертизы проектов нормативных правовых актов, внесенных в Думу Ханты-Мансийского автономного округа - Югры, и действующих нормативны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в Думе автономного округа определяется Думой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Независимая антикоррупционная эк</w:t>
      </w:r>
      <w:r>
        <w:t xml:space="preserve">спертиза проводится за счет собственных средств юридическими лицами и физическими лицами, аккредитованными в порядке и на условиях, установленных федеральным органом исполнительной власти в области юстиции, в соответствии с </w:t>
      </w:r>
      <w:hyperlink r:id="rId8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</w:t>
      </w:r>
      <w:r>
        <w:t>оссийской Федерации "Об антикоррупционной экспертизе нормативных правовых актов и проектов нормативных правовых актов".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81" w:tooltip="Закон ХМАО - Югры от 07.09.2016 N 7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07.09.2016) {КонсультантПлюс}">
        <w:r>
          <w:rPr>
            <w:color w:val="0000FF"/>
          </w:rPr>
          <w:t>Закона</w:t>
        </w:r>
      </w:hyperlink>
      <w:r>
        <w:t xml:space="preserve"> ХМАО - Югры от 07.09.2016 N 72-оз)</w:t>
      </w:r>
    </w:p>
    <w:p w:rsidR="002F4B49" w:rsidRDefault="00036B7C">
      <w:pPr>
        <w:pStyle w:val="ConsPlusNormal0"/>
        <w:jc w:val="both"/>
      </w:pPr>
      <w:r>
        <w:t>(</w:t>
      </w:r>
      <w:r>
        <w:t xml:space="preserve">п. 1 в ред. </w:t>
      </w:r>
      <w:hyperlink r:id="rId82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Утратил силу. - </w:t>
      </w:r>
      <w:hyperlink r:id="rId83" w:tooltip="Закон ХМАО - Югры от 09.11.2012 N 129-оз &quot;О внесении изменений в отдельные законы Ханты-Мансийского автономного округа - Югры&quot; (принят Думой Ханты-Мансийского автономного округа - Югры 08.11.2012) {КонсультантПлюс}">
        <w:r>
          <w:rPr>
            <w:color w:val="0000FF"/>
          </w:rPr>
          <w:t>Закон</w:t>
        </w:r>
      </w:hyperlink>
      <w:r>
        <w:t xml:space="preserve"> ХМАО - Югры от 09.11.2012 N 129-оз.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</w:t>
      </w:r>
      <w:r>
        <w:t>ления муниципальных образований автономного округа в порядке, утверждаемом соответствующим представительным органом муниципального образования, главой муниципального образования, местной администрацией (исполнительно-распорядительным органом муниципального</w:t>
      </w:r>
      <w:r>
        <w:t xml:space="preserve"> образования) и иными органами местного самоуправления муниципальных образований автономного округа в случае их создания.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84" w:tooltip="Закон ХМАО - Югры от 18.02.2012 N 18-оз &quot;О внесении изменения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7.02">
        <w:r>
          <w:rPr>
            <w:color w:val="0000FF"/>
          </w:rPr>
          <w:t>Закона</w:t>
        </w:r>
      </w:hyperlink>
      <w:r>
        <w:t xml:space="preserve"> ХМАО - Югры от 18.02.2012 N 18-оз)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4.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мер, направленных на исключение положений, способствующих созданию условий </w:t>
      </w:r>
      <w:r>
        <w:t xml:space="preserve">для проявления коррупции, правотворческие органы автономного округа представляют в прокуратуру Ханты-Мансийского автономного округа - Югры в форме электронных документов копии принятых ими нормативных правовых актов по вопросам, установленным </w:t>
      </w:r>
      <w:hyperlink r:id="rId85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частью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86" w:tooltip="Закон ХМАО - Югры от 19.04.2021 N 3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9.04.2021) {КонсультантПлюс}">
        <w:r>
          <w:rPr>
            <w:color w:val="0000FF"/>
          </w:rPr>
          <w:t>Закона</w:t>
        </w:r>
      </w:hyperlink>
      <w:r>
        <w:t xml:space="preserve"> ХМАО - Югры от 19.04.2021 N 32-оз)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Представление указанных нормативных правовых актов в прокуратуру Ханты-Мансийского автономного округа - Югры осуществляется в следующие сроки: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законов Ханты-Мансийского автономного округа - Югры - не поздне</w:t>
      </w:r>
      <w:r>
        <w:t>е семи дней со дня подписания Губернатором автономного округа;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постановлений Думы Ханты-Мансийского автономного округа - Югры (за исключением постановлений о принятии проектов законов), Губернатора Ханты-Мансийского автономного округа - Югры и Правительств</w:t>
      </w:r>
      <w:r>
        <w:t>а Ханты-Мансийского автономного округа - Югры, приказов исполнительных органов Ханты-Мансийского автономного округа - Югры, имеющих нормативный правовой характер, - не позднее семи дней со дня подписания уполномоченным органом (должностным лицом).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87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jc w:val="both"/>
      </w:pPr>
      <w:r>
        <w:t xml:space="preserve">(п. 4 введен </w:t>
      </w:r>
      <w:hyperlink r:id="rId88" w:tooltip="Закон ХМАО - Югры от 08.04.2010 N 64-оз &quot;О внесении изменения в статью 5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">
        <w:r>
          <w:rPr>
            <w:color w:val="0000FF"/>
          </w:rPr>
          <w:t>Законом</w:t>
        </w:r>
      </w:hyperlink>
      <w:r>
        <w:t xml:space="preserve"> ХМАО - Югры от 08.04.2010 N 64-оз)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6. Антикоррупционный мониторинг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lastRenderedPageBreak/>
        <w:t xml:space="preserve">(в ред. </w:t>
      </w:r>
      <w:hyperlink r:id="rId89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Антикоррупционный мониторинг - деятельность по диагностике коррупции, анализу эффективности мероприятий антикор</w:t>
      </w:r>
      <w:r>
        <w:t>рупционной политики и выработке предложений по ее корректировке.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Мониторинг коррупции и </w:t>
      </w:r>
      <w:proofErr w:type="spellStart"/>
      <w:r>
        <w:t>коррупционно</w:t>
      </w:r>
      <w:proofErr w:type="spellEnd"/>
      <w:r>
        <w:t xml:space="preserve"> опасных факторов проводится в целях обеспечения разработки и реализации антикоррупционных программ, оценки эффективности мер антикоррупционной политики,</w:t>
      </w:r>
      <w:r>
        <w:t xml:space="preserve"> в том числе реализуемых посредством антикоррупционных программ.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 Антикоррупционный мониторинг осуществляется путем анализа законодательства автономного округа, проведения опросов, обработки, оценки и интерпретации данных о проявлениях коррупции, наблюде</w:t>
      </w:r>
      <w:r>
        <w:t>ния результатов применения мер предупреждения коррупции, анализа и оценки полученных в результате такого наблюдения данных.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7. Антикоррупционная пропаганда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Антикоррупционная пропаганда представляет собой целенаправленную деятельность органов го</w:t>
      </w:r>
      <w:r>
        <w:t>сударственной власти автономного округа,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90" w:tooltip="Закон ХМАО - Югры от 30.03.2009 N 19-оз (ред. от 25.02.2021) &quot;О внесении изменений в отдельные Законы Ханты-Мансийского автономного округа - Югры в связи с принятием Федерального закона &quot;О противодействии коррупции&quot; (принят Думой Ханты-Мансийского автономного ">
        <w:r>
          <w:rPr>
            <w:color w:val="0000FF"/>
          </w:rPr>
          <w:t>Закона</w:t>
        </w:r>
      </w:hyperlink>
      <w:r>
        <w:t xml:space="preserve"> ХМАО - Югры от 30.03.2009 N 19-оз)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Организация антикоррупционной пропаганды осуществляется органами государственной власти </w:t>
      </w:r>
      <w:r>
        <w:t>автономного округа в соответствии с планом противодействия коррупции в автономном округе.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8. Взаимодействие с органами местного самоуправления муниципальных образований автономного округа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Взаимодействие с органами местного самоуправления муниципал</w:t>
      </w:r>
      <w:r>
        <w:t>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округа, в том числе с использованием информационных систем автономного округа, в целях осущест</w:t>
      </w:r>
      <w:r>
        <w:t>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Закона, проведения единого антикоррупционного мониторинга, антикоррупционной</w:t>
      </w:r>
      <w:r>
        <w:t xml:space="preserve"> пропаганды и иных мероприятий по противодействию коррупции в автономном округе.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91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</w:t>
      </w:r>
      <w:r>
        <w:t xml:space="preserve"> 106-оз)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8.1. Представление сведений о доходах, об имуществе и обязательствах имущественного характера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92" w:tooltip="Закон ХМАО - Югры от 23.02.2013 N 6-оз &quot;О внесении изменения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1.02.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ХМАО - Югры от 23.02.2013 N 6-оз)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bookmarkStart w:id="0" w:name="P128"/>
      <w:bookmarkEnd w:id="0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" w:name="P129"/>
      <w:bookmarkEnd w:id="1"/>
      <w:r>
        <w:t>1) утратил силу с 1 июня</w:t>
      </w:r>
      <w:r>
        <w:t xml:space="preserve"> 2022 года. - </w:t>
      </w:r>
      <w:hyperlink r:id="rId93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<w:r>
          <w:rPr>
            <w:color w:val="0000FF"/>
          </w:rPr>
          <w:t>Закон</w:t>
        </w:r>
      </w:hyperlink>
      <w:r>
        <w:t xml:space="preserve"> ХМАО - Югры от 27.05.2022 N 40-оз;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2) лица, замещающие государственные должности Ханты-Мансийского автономного округа - Югры;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" w:name="P131"/>
      <w:bookmarkEnd w:id="2"/>
      <w:r>
        <w:t>3) лица, замещающие муниципальные должности;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94" w:tooltip="Закон ХМАО - Югры от 16.11.2015 N 12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11.2015) {КонсультантПлюс}">
        <w:r>
          <w:rPr>
            <w:color w:val="0000FF"/>
          </w:rPr>
          <w:t>Закона</w:t>
        </w:r>
      </w:hyperlink>
      <w:r>
        <w:t xml:space="preserve"> ХМАО - Югры от 16.1</w:t>
      </w:r>
      <w:r>
        <w:t>1.2015 N 122-оз)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" w:name="P133"/>
      <w:bookmarkEnd w:id="3"/>
      <w:r>
        <w:t>4) лица, замещающие должности государственной гражданской службы Ханты-Мансийского автономного округа - Югры, включенные в перечни, утверждаемые органами государственной власти Ханты-Мансийского автономного округа - Югры;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4" w:name="P134"/>
      <w:bookmarkEnd w:id="4"/>
      <w:r>
        <w:t>5) лица, замещающ</w:t>
      </w:r>
      <w:r>
        <w:t>ие должности муниципальной службы, включенные в перечни, утвержденные муниципальными правовыми актами;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5" w:name="P135"/>
      <w:bookmarkEnd w:id="5"/>
      <w:r>
        <w:t>6) лица, замещающие должности руководителей государственных учреждений Ханты-Мансийского автономного округа - Югры, муниципальных учреждений;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7) граждане</w:t>
      </w:r>
      <w:r>
        <w:t xml:space="preserve">, претендующие на замещение должностей, указанных в </w:t>
      </w:r>
      <w:hyperlink w:anchor="P131" w:tooltip="3) лица, замещающие муниципальные должности;">
        <w:r>
          <w:rPr>
            <w:color w:val="0000FF"/>
          </w:rPr>
          <w:t>подпунктах 3</w:t>
        </w:r>
      </w:hyperlink>
      <w:r>
        <w:t xml:space="preserve">, </w:t>
      </w:r>
      <w:hyperlink w:anchor="P134" w:tooltip="5) лица, замещающие должности муниципальной службы, включенные в перечни, утвержденные муниципальными правовыми актами;">
        <w:r>
          <w:rPr>
            <w:color w:val="0000FF"/>
          </w:rPr>
          <w:t>5</w:t>
        </w:r>
      </w:hyperlink>
      <w:r>
        <w:t xml:space="preserve"> и </w:t>
      </w:r>
      <w:hyperlink w:anchor="P135" w:tooltip="6) лица, замещающие должности руководителей государственных учреждений Ханты-Мансийского автономного округа - Югры, муниципальных учреждений;">
        <w:r>
          <w:rPr>
            <w:color w:val="0000FF"/>
          </w:rPr>
          <w:t>6</w:t>
        </w:r>
      </w:hyperlink>
      <w:r>
        <w:t xml:space="preserve"> настоящего пункта, а также граждане, </w:t>
      </w:r>
      <w:r>
        <w:t>претендующие на замещение должностей государственной гражданской службы Ханты-Мансийского автономного округа - Югры.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95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color w:val="0000FF"/>
          </w:rPr>
          <w:t>Закона</w:t>
        </w:r>
      </w:hyperlink>
      <w:r>
        <w:t xml:space="preserve"> ХМАО - Югры от 30.06.2017 N 36-оз)</w:t>
      </w:r>
    </w:p>
    <w:p w:rsidR="002F4B49" w:rsidRDefault="00036B7C">
      <w:pPr>
        <w:pStyle w:val="ConsPlusNormal0"/>
        <w:jc w:val="both"/>
      </w:pPr>
      <w:r>
        <w:t xml:space="preserve">(п. </w:t>
      </w:r>
      <w:r>
        <w:t xml:space="preserve">1 в ред. </w:t>
      </w:r>
      <w:hyperlink r:id="rId96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Закона</w:t>
        </w:r>
      </w:hyperlink>
      <w:r>
        <w:t xml:space="preserve"> ХМАО - Югры от 28.05.2015 N 47-оз)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Порядок, сроки и формы представления лицами, указанными в </w:t>
      </w:r>
      <w:hyperlink w:anchor="P128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">
        <w:r>
          <w:rPr>
            <w:color w:val="0000FF"/>
          </w:rPr>
          <w:t>пункте 1</w:t>
        </w:r>
      </w:hyperlink>
      <w:r>
        <w:t xml:space="preserve"> настоящей статьи, сведений о своих доходах</w:t>
      </w:r>
      <w:r>
        <w:t>, а также о доходах своих супруги (супруга) и несовершеннолетних детей устанавливаются федеральным законодательством и законодательством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6" w:name="P140"/>
      <w:bookmarkEnd w:id="6"/>
      <w:r>
        <w:t>2.1.1. Депутат Думы автономного округа, осуществляющий свои полномочия без отрыва от основной деяте</w:t>
      </w:r>
      <w:r>
        <w:t xml:space="preserve">льности, представляет указанные в </w:t>
      </w:r>
      <w:hyperlink w:anchor="P128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">
        <w:r>
          <w:rPr>
            <w:color w:val="0000FF"/>
          </w:rPr>
          <w:t>пункте 1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Думы а</w:t>
      </w:r>
      <w:r>
        <w:t xml:space="preserve">втономного округа, осуществляющий свои полномочия без отрыва от основной деятельности, в случаях, предусмотренных </w:t>
      </w:r>
      <w:hyperlink r:id="rId9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</w:t>
      </w:r>
      <w:r>
        <w:t>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</w:t>
      </w:r>
      <w:r>
        <w:t xml:space="preserve"> если в течение отчетного периода сделки, предусмотренные </w:t>
      </w:r>
      <w:hyperlink r:id="rId9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</w:t>
      </w:r>
      <w:r>
        <w:t xml:space="preserve">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Думы автономного округа сообщает об этом в Комиссию Думы Хан</w:t>
      </w:r>
      <w:r>
        <w:t>ты-Мансийского автономного округа - Югры по контролю за достоверностью сведений о доходах, об имуществе и обязательствах имущественного характера, представляемых депутатами Думы автономного округа, в порядке, установленном законом автономного округа. К деп</w:t>
      </w:r>
      <w:r>
        <w:t xml:space="preserve">утатам Думы автономного округа правила </w:t>
      </w:r>
      <w:hyperlink w:anchor="P153" w:tooltip="3. Сведения, предусмотренные пунктом 1 настоящей статьи, представляемые лицами, указанными в подпунктах 1 - 6 пункта 1 настоящей статьи, за исключением лиц, указанных в пунктах 2.1.1 и 2.1.3 настоящей статьи, размещаются на официальных сайтах органов государст">
        <w:r>
          <w:rPr>
            <w:color w:val="0000FF"/>
          </w:rPr>
          <w:t>пункта 3</w:t>
        </w:r>
      </w:hyperlink>
      <w:r>
        <w:t xml:space="preserve"> настоящей статьи не применяются.</w:t>
      </w:r>
    </w:p>
    <w:p w:rsidR="002F4B49" w:rsidRDefault="00036B7C">
      <w:pPr>
        <w:pStyle w:val="ConsPlusNormal0"/>
        <w:jc w:val="both"/>
      </w:pPr>
      <w:r>
        <w:t xml:space="preserve">(п. 2.1.1 введен </w:t>
      </w:r>
      <w:hyperlink r:id="rId99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Законом</w:t>
        </w:r>
      </w:hyperlink>
      <w:r>
        <w:t xml:space="preserve"> ХМАО - Югры от 13.03.2023 N </w:t>
      </w:r>
      <w:r>
        <w:t>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2.1.2.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</w:t>
      </w:r>
      <w:r>
        <w:t xml:space="preserve">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также - сведения о доходах, расходах, </w:t>
      </w:r>
      <w:r>
        <w:lastRenderedPageBreak/>
        <w:t>об имуществе и обязательствах имущественного характера) Губерн</w:t>
      </w:r>
      <w:r>
        <w:t xml:space="preserve">атору автономного округа в </w:t>
      </w:r>
      <w:hyperlink w:anchor="P348" w:tooltip="ПОРЯДОК">
        <w:r>
          <w:rPr>
            <w:color w:val="0000FF"/>
          </w:rPr>
          <w:t>порядке</w:t>
        </w:r>
      </w:hyperlink>
      <w:r>
        <w:t>, установленном приложением 1 к настоящему Закону.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00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Лицо, замещающее муниципальную должность депутата представительного органа муниципального образования автономного округа и осуществ</w:t>
      </w:r>
      <w:r>
        <w:t>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</w:t>
      </w:r>
      <w:r>
        <w:t xml:space="preserve">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основе, в случаях, предусмотренных </w:t>
      </w:r>
      <w:hyperlink r:id="rId10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</w:t>
      </w:r>
      <w:r>
        <w:t xml:space="preserve">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10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</w:t>
      </w:r>
      <w:r>
        <w:t>го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</w:t>
      </w:r>
      <w:r>
        <w:t xml:space="preserve">сь, лицо,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основе, сообщает об этом Губернатору автономного округа в </w:t>
      </w:r>
      <w:hyperlink w:anchor="P348" w:tooltip="ПОРЯДОК">
        <w:r>
          <w:rPr>
            <w:color w:val="0000FF"/>
          </w:rPr>
          <w:t>порядке</w:t>
        </w:r>
      </w:hyperlink>
      <w:r>
        <w:t>, установленном приложением 1 к настоящему Закону.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 автономного округа, сведени</w:t>
      </w:r>
      <w:r>
        <w:t>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</w:t>
      </w:r>
      <w:r>
        <w:t>ся в соответствии с федеральными законами, указами Президента Российской Федерации.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03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Проверка достоверности и полноты свед</w:t>
      </w:r>
      <w:r>
        <w:t>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лицами, замещающими муниципальные должности, осуществляется по решению Губернатора автономног</w:t>
      </w:r>
      <w:r>
        <w:t xml:space="preserve">о округа в </w:t>
      </w:r>
      <w:hyperlink w:anchor="P348" w:tooltip="ПОРЯДОК">
        <w:r>
          <w:rPr>
            <w:color w:val="0000FF"/>
          </w:rPr>
          <w:t>порядке</w:t>
        </w:r>
      </w:hyperlink>
      <w:r>
        <w:t>, установленном приложением 1 к настоящему Закону.</w:t>
      </w:r>
    </w:p>
    <w:p w:rsidR="002F4B49" w:rsidRDefault="00036B7C">
      <w:pPr>
        <w:pStyle w:val="ConsPlusNormal0"/>
        <w:jc w:val="both"/>
      </w:pPr>
      <w:r>
        <w:t xml:space="preserve">(пункт введен </w:t>
      </w:r>
      <w:hyperlink r:id="rId104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color w:val="0000FF"/>
          </w:rPr>
          <w:t>Законом</w:t>
        </w:r>
      </w:hyperlink>
      <w:r>
        <w:t xml:space="preserve"> ХМАО - Югры от 30.06.2017 N 36-оз)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7" w:name="P148"/>
      <w:bookmarkEnd w:id="7"/>
      <w:r>
        <w:t>2.1.3</w:t>
      </w:r>
      <w:r>
        <w:t xml:space="preserve"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</w:t>
      </w:r>
      <w:r>
        <w:t>и обязательствах имущественного характера, представленная органом автономного округа по профилактике коррупционных и иных правонарушений, уполномоченным Губернатором автономного округа (далее - уполномоченный орган), в соответствующий орган местного самоуп</w:t>
      </w:r>
      <w:r>
        <w:t xml:space="preserve">равления в порядке, установленном </w:t>
      </w:r>
      <w:hyperlink w:anchor="P403" w:tooltip="7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и">
        <w:r>
          <w:rPr>
            <w:color w:val="0000FF"/>
          </w:rPr>
          <w:t>пунктом 7.1</w:t>
        </w:r>
      </w:hyperlink>
      <w:r>
        <w:t xml:space="preserve"> приложения 1 к настоящему Закону, размещается на официальных сайтах соответствующих органов местного самоуправления муниципальных образований автономного округа структурными</w:t>
      </w:r>
      <w:r>
        <w:t xml:space="preserve"> подразделениями указанных органов или их должностными лицами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</w:t>
      </w:r>
      <w:r>
        <w:t xml:space="preserve">щему лицу) по </w:t>
      </w:r>
      <w:hyperlink r:id="rId105" w:tooltip="Постановление Губернатора ХМАО - Югры от 21.08.2013 N 106 (ред. от 29.11.2024) &quot;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">
        <w:r>
          <w:rPr>
            <w:color w:val="0000FF"/>
          </w:rPr>
          <w:t>форме</w:t>
        </w:r>
      </w:hyperlink>
      <w:r>
        <w:t xml:space="preserve">, установленной Губернатором автономного округа, не позднее четырнадцати рабочих дней со дня </w:t>
      </w:r>
      <w:r>
        <w:lastRenderedPageBreak/>
        <w:t>истечения срока, у</w:t>
      </w:r>
      <w:r>
        <w:t xml:space="preserve">становленного для представления сведений о доходах, расходах, об имуществе и обязательствах имущественного характера. К лицам, замещающим муниципальные должности депутата представительного органа муниципального образования автономного округа, правила </w:t>
      </w:r>
      <w:hyperlink w:anchor="P153" w:tooltip="3. Сведения, предусмотренные пунктом 1 настоящей статьи, представляемые лицами, указанными в подпунктах 1 - 6 пункта 1 настоящей статьи, за исключением лиц, указанных в пунктах 2.1.1 и 2.1.3 настоящей статьи, размещаются на официальных сайтах органов государст">
        <w:r>
          <w:rPr>
            <w:color w:val="0000FF"/>
          </w:rPr>
          <w:t>пункта 3</w:t>
        </w:r>
      </w:hyperlink>
      <w:r>
        <w:t xml:space="preserve"> настоящей статьи не применяются.</w:t>
      </w:r>
    </w:p>
    <w:p w:rsidR="002F4B49" w:rsidRDefault="00036B7C">
      <w:pPr>
        <w:pStyle w:val="ConsPlusNormal0"/>
        <w:jc w:val="both"/>
      </w:pPr>
      <w:r>
        <w:t xml:space="preserve">(п. 2.1.3 введен </w:t>
      </w:r>
      <w:hyperlink r:id="rId106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Законом</w:t>
        </w:r>
      </w:hyperlink>
      <w:r>
        <w:t xml:space="preserve"> ХМАО - Югры от 13.03.2023 N 12-оз; в ред. </w:t>
      </w:r>
      <w:hyperlink r:id="rId107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Закона</w:t>
        </w:r>
      </w:hyperlink>
      <w:r>
        <w:t xml:space="preserve"> ХМАО - Югры от 25.05.2023 N 35-оз)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2.2.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</w:t>
      </w:r>
      <w:r>
        <w:t xml:space="preserve">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автономного округа в </w:t>
      </w:r>
      <w:hyperlink w:anchor="P483" w:tooltip="ПОРЯДОК">
        <w:r>
          <w:rPr>
            <w:color w:val="0000FF"/>
          </w:rPr>
          <w:t>порядке</w:t>
        </w:r>
      </w:hyperlink>
      <w:r>
        <w:t>, установленном приложением 2 к настоящему Закону.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</w:t>
      </w:r>
      <w:r>
        <w:t xml:space="preserve">щение должности главы местной администрации по контракту, и лицом, замещающим указанную должность, осуществляется по решению Губернатора автономного округа в </w:t>
      </w:r>
      <w:hyperlink w:anchor="P483" w:tooltip="ПОРЯДОК">
        <w:r>
          <w:rPr>
            <w:color w:val="0000FF"/>
          </w:rPr>
          <w:t>порядке</w:t>
        </w:r>
      </w:hyperlink>
      <w:r>
        <w:t>, установленном приложением 2 к настоящему Закону.</w:t>
      </w:r>
    </w:p>
    <w:p w:rsidR="002F4B49" w:rsidRDefault="00036B7C">
      <w:pPr>
        <w:pStyle w:val="ConsPlusNormal0"/>
        <w:jc w:val="both"/>
      </w:pPr>
      <w:r>
        <w:t xml:space="preserve">(п. 2.2 введен </w:t>
      </w:r>
      <w:hyperlink r:id="rId108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color w:val="0000FF"/>
          </w:rPr>
          <w:t>Законом</w:t>
        </w:r>
      </w:hyperlink>
      <w:r>
        <w:t xml:space="preserve"> ХМАО - Югры от 30.06.2017 N 36-оз)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8" w:name="P153"/>
      <w:bookmarkEnd w:id="8"/>
      <w:r>
        <w:t xml:space="preserve">3. Сведения, предусмотренные </w:t>
      </w:r>
      <w:hyperlink w:anchor="P128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">
        <w:r>
          <w:rPr>
            <w:color w:val="0000FF"/>
          </w:rPr>
          <w:t>пунктом 1</w:t>
        </w:r>
      </w:hyperlink>
      <w:r>
        <w:t xml:space="preserve"> настоящей статьи, представляемые лицами, указанными в </w:t>
      </w:r>
      <w:hyperlink w:anchor="P129" w:tooltip="1) утратил силу с 1 июня 2022 года. - Закон ХМАО - Югры от 27.05.2022 N 40-оз;">
        <w:r>
          <w:rPr>
            <w:color w:val="0000FF"/>
          </w:rPr>
          <w:t>подпунктах 1</w:t>
        </w:r>
      </w:hyperlink>
      <w:r>
        <w:t xml:space="preserve"> - </w:t>
      </w:r>
      <w:hyperlink w:anchor="P135" w:tooltip="6) лица, замещающие должности руководителей государственных учреждений Ханты-Мансийского автономного округа - Югры, муниципальных учреждений;">
        <w:r>
          <w:rPr>
            <w:color w:val="0000FF"/>
          </w:rPr>
          <w:t>6 пункта 1</w:t>
        </w:r>
      </w:hyperlink>
      <w:r>
        <w:t xml:space="preserve"> настоящей статьи, за исключением лиц, указанных в </w:t>
      </w:r>
      <w:hyperlink w:anchor="P140" w:tooltip="2.1.1. Депутат Думы автономного округа, осуществляющий свои полномочия без отрыва от основной деятельности, представляет указанные в пункте 1 настоящей статьи сведения о доходах, об имуществе и обязательствах имущественного характера в течение четырех месяцев ">
        <w:r>
          <w:rPr>
            <w:color w:val="0000FF"/>
          </w:rPr>
          <w:t>пунктах 2.1.1</w:t>
        </w:r>
      </w:hyperlink>
      <w:r>
        <w:t xml:space="preserve"> и </w:t>
      </w:r>
      <w:hyperlink w:anchor="P148" w:tooltip="2.1.3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">
        <w:r>
          <w:rPr>
            <w:color w:val="0000FF"/>
          </w:rPr>
          <w:t>2.1.3</w:t>
        </w:r>
      </w:hyperlink>
      <w:r>
        <w:t xml:space="preserve"> настоящей статьи,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информационно-телекоммуникационной сети "Интернет" и (или)</w:t>
      </w:r>
      <w:r>
        <w:t xml:space="preserve"> представляются для опубликования средствам массовой информации в порядке,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30.06.2017 </w:t>
      </w:r>
      <w:hyperlink r:id="rId109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color w:val="0000FF"/>
          </w:rPr>
          <w:t>N 36-оз</w:t>
        </w:r>
      </w:hyperlink>
      <w:r>
        <w:t xml:space="preserve">, от 13.03.2023 </w:t>
      </w:r>
      <w:hyperlink r:id="rId110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N 12-оз</w:t>
        </w:r>
      </w:hyperlink>
      <w:r>
        <w:t>, от 25.05.202</w:t>
      </w:r>
      <w:r>
        <w:t xml:space="preserve">3 </w:t>
      </w:r>
      <w:hyperlink r:id="rId111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N 35-оз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4. Невыполнение лицами, указанными в </w:t>
      </w:r>
      <w:hyperlink w:anchor="P133" w:tooltip="4) лица, замещающие должности государственной гражданской службы Ханты-Мансийского автономного округа - Югры, включенные в перечни, утверждаемые органами государственной власти Ханты-Мансийского автономного округа - Югры;">
        <w:r>
          <w:rPr>
            <w:color w:val="0000FF"/>
          </w:rPr>
          <w:t>подпунктах 4</w:t>
        </w:r>
      </w:hyperlink>
      <w:r>
        <w:t xml:space="preserve"> - </w:t>
      </w:r>
      <w:hyperlink w:anchor="P135" w:tooltip="6) лица, замещающие должности руководителей государственных учреждений Ханты-Мансийского автономного округа - Югры, муниципальных учреждений;">
        <w:r>
          <w:rPr>
            <w:color w:val="0000FF"/>
          </w:rPr>
          <w:t>6 пункта 1</w:t>
        </w:r>
      </w:hyperlink>
      <w:r>
        <w:t xml:space="preserve"> настоящей статьи, обязанности, предусмотренной </w:t>
      </w:r>
      <w:hyperlink w:anchor="P128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">
        <w:r>
          <w:rPr>
            <w:color w:val="0000FF"/>
          </w:rPr>
          <w:t>пунктом 1</w:t>
        </w:r>
      </w:hyperlink>
      <w:r>
        <w:t xml:space="preserve"> настоящей статьи, является правонарушением, влекущим освобождение данных лиц от замещаемых должностей, увольнение их</w:t>
      </w:r>
      <w:r>
        <w:t xml:space="preserve"> с государственной гражданской службы или муниципальной службы, с работы в государственном или муниципальном учреждении.</w:t>
      </w:r>
    </w:p>
    <w:p w:rsidR="002F4B49" w:rsidRDefault="00036B7C">
      <w:pPr>
        <w:pStyle w:val="ConsPlusNormal0"/>
        <w:jc w:val="both"/>
      </w:pPr>
      <w:r>
        <w:t xml:space="preserve">(п. 4 в ред. </w:t>
      </w:r>
      <w:hyperlink r:id="rId112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Закона</w:t>
        </w:r>
      </w:hyperlink>
      <w:r>
        <w:t xml:space="preserve"> ХМАО - Югры от 28.05.2015 N 47</w:t>
      </w:r>
      <w:r>
        <w:t>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4.1. Непредставление гражданином при поступлении на государственную гражданскую или муниципальную службу, на должность руководителя государственного или муниципального учреждения представителю нанимателя (работодателю) сведений о своих доходах, об иму</w:t>
      </w:r>
      <w:r>
        <w:t xml:space="preserve">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</w:t>
      </w:r>
      <w:r>
        <w:t>федеральными законами, либо представление заведомо недостоверных сведений является основанием для отказа в приеме указанного гражданина на государственную гражданскую или муниципальную службу, на должность руководителя государственного или муниципального у</w:t>
      </w:r>
      <w:r>
        <w:t>чреждения.</w:t>
      </w:r>
    </w:p>
    <w:p w:rsidR="002F4B49" w:rsidRDefault="00036B7C">
      <w:pPr>
        <w:pStyle w:val="ConsPlusNormal0"/>
        <w:jc w:val="both"/>
      </w:pPr>
      <w:r>
        <w:t xml:space="preserve">(п. 4.1 введен </w:t>
      </w:r>
      <w:hyperlink r:id="rId113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Законом</w:t>
        </w:r>
      </w:hyperlink>
      <w:r>
        <w:t xml:space="preserve"> ХМАО - Югры от 28.05.2015 N 47-оз; в ред. </w:t>
      </w:r>
      <w:hyperlink r:id="rId114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Закона</w:t>
        </w:r>
      </w:hyperlink>
      <w:r>
        <w:t xml:space="preserve"> ХМА</w:t>
      </w:r>
      <w:r>
        <w:t>О - Югры от 28.09.2023 N 88-оз)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9" w:name="P159"/>
      <w:bookmarkEnd w:id="9"/>
      <w:r>
        <w:t xml:space="preserve">5. К депутату, члену выборного органа местного самоуправления муниципального </w:t>
      </w:r>
      <w:r>
        <w:lastRenderedPageBreak/>
        <w:t>образования автономного округа, выборному должностному лицу местного самоуправления муниципального образования автономного округа, представившим не</w:t>
      </w:r>
      <w:r>
        <w:t>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</w:t>
      </w:r>
      <w:r>
        <w:t>етей, если искажение этих сведений является несущественным, могут быть применены следующие меры ответственности: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предупреждение;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освобождение депутата, члена выборного органа местного самоуправления муниципального образования автономного округа от до</w:t>
      </w:r>
      <w:r>
        <w:t xml:space="preserve">лжности в представительном органе муниципального образования автономного округа,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</w:t>
      </w:r>
      <w:r>
        <w:t>автономного округа, выборном органе местного самоуправления муниципального образования автономного округа до прекращения срока его полномочий;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</w:t>
      </w:r>
      <w:r>
        <w:t>оянной основе до прекращения срока его полномочий;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запрет занимать должности в представительном органе муниципального образования автономного округа, выборном органе местного самоуправления муниципального образования автономного округа до прекращения ср</w:t>
      </w:r>
      <w:r>
        <w:t>ока его полномочий;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2F4B49" w:rsidRDefault="00036B7C">
      <w:pPr>
        <w:pStyle w:val="ConsPlusNormal0"/>
        <w:jc w:val="both"/>
      </w:pPr>
      <w:r>
        <w:t xml:space="preserve">(п. 5 введен </w:t>
      </w:r>
      <w:hyperlink r:id="rId115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Законом</w:t>
        </w:r>
      </w:hyperlink>
      <w:r>
        <w:t xml:space="preserve"> ХМАО - Югры от 18.10.2019 N 67-оз)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Порядок принятия решения о применении к депутату, члену выборного органа местно</w:t>
      </w:r>
      <w:r>
        <w:t xml:space="preserve">го самоуправления муниципального образования автономного округа, выборному должностному лицу местного самоуправления муниципального образования автономного округа мер ответственности, указанных в </w:t>
      </w:r>
      <w:hyperlink w:anchor="P159" w:tooltip="5. К депутату, члену выборного органа местного самоуправления муниципального образования автономного округа, выборному должностному лицу местного самоуправления муниципального образования автономного округа, представившим недостоверные или неполные сведения о ">
        <w:r>
          <w:rPr>
            <w:color w:val="0000FF"/>
          </w:rPr>
          <w:t>пункте 5</w:t>
        </w:r>
      </w:hyperlink>
      <w:r>
        <w:t xml:space="preserve"> настоящей стат</w:t>
      </w:r>
      <w:r>
        <w:t>ьи, определяется муниципальным правовым актом.</w:t>
      </w:r>
    </w:p>
    <w:p w:rsidR="002F4B49" w:rsidRDefault="00036B7C">
      <w:pPr>
        <w:pStyle w:val="ConsPlusNormal0"/>
        <w:jc w:val="both"/>
      </w:pPr>
      <w:r>
        <w:t xml:space="preserve">(п. 6 введен </w:t>
      </w:r>
      <w:hyperlink r:id="rId116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Законом</w:t>
        </w:r>
      </w:hyperlink>
      <w:r>
        <w:t xml:space="preserve"> ХМАО - Югры от 18.10.2019 N 67-оз)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8.1.1. Огран</w:t>
      </w:r>
      <w:r>
        <w:t>ичения и обязанности, налагаемые на лиц, замещающих государственные должности Ханты-Мансийского автономного округа - Югры, муниципальные должности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117" w:tooltip="Закон ХМАО - Югры от 26.03.2020 N 27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6.03.2020) {КонсультантПлюс}">
        <w:r>
          <w:rPr>
            <w:color w:val="0000FF"/>
          </w:rPr>
          <w:t>Законом</w:t>
        </w:r>
      </w:hyperlink>
      <w:r>
        <w:t xml:space="preserve"> ХМАО - Югры от 26.03.2020 N 27-оз)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1. В соответствии с Федеральным </w:t>
      </w:r>
      <w:hyperlink r:id="rId11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лица, замещающие государственные должности автономного округа, муниципальные должности и осуществляющие свои полномочия на постоянной основе, если федеральными закона</w:t>
      </w:r>
      <w:r>
        <w:t>ми не установлено иное, не вправе: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19" w:tooltip="Закон ХМАО - Югры от 28.05.2020 N 49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05">
        <w:r>
          <w:rPr>
            <w:color w:val="0000FF"/>
          </w:rPr>
          <w:t>Закона</w:t>
        </w:r>
      </w:hyperlink>
      <w:r>
        <w:t xml:space="preserve"> ХМАО - Югры от 28.05.2020 N 49-оз)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замещать другие должности в органах</w:t>
      </w:r>
      <w:r>
        <w:t xml:space="preserve"> государственной власти и органах местного самоуправления;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</w:t>
      </w:r>
      <w:r>
        <w:t xml:space="preserve"> этом преподавательская, научная и иная творческая деятельность не </w:t>
      </w:r>
      <w:r>
        <w:lastRenderedPageBreak/>
        <w:t>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>
        <w:t>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</w:t>
      </w:r>
      <w:r>
        <w:t>низациями;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0" w:name="P178"/>
      <w:bookmarkEnd w:id="10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6) получать гонорары за публикации и выступления в качестве лица, замещающего г</w:t>
      </w:r>
      <w:r>
        <w:t>осударственную должность автономного округа;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</w:t>
      </w:r>
      <w:r>
        <w:t xml:space="preserve">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автономного </w:t>
      </w:r>
      <w:r>
        <w:t>округа или муниципального образования автономного округа и передаются по акту в соответствующий государственный или муниципальный орган. Лицо, замещавшее государственную должность автономного округа, должность главы муниципального образования автономного о</w:t>
      </w:r>
      <w:r>
        <w:t>круга,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нормативными</w:t>
      </w:r>
      <w:r>
        <w:t xml:space="preserve"> правовыми актами Губернатора Ханты-Мансийского автономного округа - Югры - в отношении лиц, замещающих государственные должности автономного округа;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20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Закон</w:t>
        </w:r>
      </w:hyperlink>
      <w:r>
        <w:t xml:space="preserve"> ХМАО - Югры от 16.06.2021 N 44-оз;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муниципальным правовым актом представительного органа муниципального образования - в отношении лиц, замещающих муниципальные должности муниципального образования автономного округа;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21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Закона</w:t>
        </w:r>
      </w:hyperlink>
      <w:r>
        <w:t xml:space="preserve"> ХМАО - Югры от 16.06.2021 N 44-оз)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8) принимать почетные и специальные звания, награды и иные знаки отличия (за исключением научных и спортивных) иностранных государств, международных орга</w:t>
      </w:r>
      <w:r>
        <w:t>низаций, политических партий, иных общественных объединений и других организаций вопреки порядку, установленному: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нормативным правовым актом Губернатора Ханты-Мансийского автономного округа - Югры - в отношении лиц, замещающих государственные должности, ук</w:t>
      </w:r>
      <w:r>
        <w:t xml:space="preserve">азанные в </w:t>
      </w:r>
      <w:hyperlink r:id="rId122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23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24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16</w:t>
        </w:r>
      </w:hyperlink>
      <w:r>
        <w:t xml:space="preserve"> - </w:t>
      </w:r>
      <w:hyperlink r:id="rId125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126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23</w:t>
        </w:r>
      </w:hyperlink>
      <w:r>
        <w:t xml:space="preserve"> - </w:t>
      </w:r>
      <w:hyperlink r:id="rId127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24.2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округа - Югры";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16.06.2021 </w:t>
      </w:r>
      <w:hyperlink r:id="rId128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N 44-оз</w:t>
        </w:r>
      </w:hyperlink>
      <w:r>
        <w:t xml:space="preserve">, от 25.05.2023 </w:t>
      </w:r>
      <w:hyperlink r:id="rId129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N 35-оз</w:t>
        </w:r>
      </w:hyperlink>
      <w:r>
        <w:t xml:space="preserve">, от 10.10.2024 </w:t>
      </w:r>
      <w:hyperlink r:id="rId130" w:tooltip="Закон ХМАО - Югры от 10.10.2024 N 7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0.10.2024) {КонсультантПлюс}">
        <w:r>
          <w:rPr>
            <w:color w:val="0000FF"/>
          </w:rPr>
          <w:t>N 75-оз</w:t>
        </w:r>
      </w:hyperlink>
      <w:r>
        <w:t xml:space="preserve">, от 24.04.2025 </w:t>
      </w:r>
      <w:hyperlink r:id="rId131" w:tooltip="Закон ХМАО - Югры от 24.04.2025 N 2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04.2025) {КонсультантПлюс}">
        <w:r>
          <w:rPr>
            <w:color w:val="0000FF"/>
          </w:rPr>
          <w:t>N 24-оз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нормативным правовым актом Думы Ханты-Мансийского автономного округа - Югры - в отношении лиц, замещающих государственные должности, ук</w:t>
      </w:r>
      <w:r>
        <w:t xml:space="preserve">азанные в </w:t>
      </w:r>
      <w:hyperlink r:id="rId132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133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134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20</w:t>
        </w:r>
      </w:hyperlink>
      <w:r>
        <w:t xml:space="preserve"> - </w:t>
      </w:r>
      <w:hyperlink r:id="rId135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22 статьи 1</w:t>
        </w:r>
      </w:hyperlink>
      <w:r>
        <w:t xml:space="preserve"> Закона Ханты-Мансийского автономного округа - Югры "О государственных должностях Ханты-Ма</w:t>
      </w:r>
      <w:r>
        <w:t>нсийского автономного округа - Югры";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36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Закон</w:t>
        </w:r>
      </w:hyperlink>
      <w:r>
        <w:t xml:space="preserve"> ХМАО - Югры от 16.06.2021 N 44-оз;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муниципальным правовым актом представительного органа муниципального о</w:t>
      </w:r>
      <w:r>
        <w:t>бразования автономного округа - в отношении лиц, замещающих муниципальные должности муниципального образования автономного округа;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37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Закона</w:t>
        </w:r>
      </w:hyperlink>
      <w:r>
        <w:t xml:space="preserve"> ХМАО - Югры от 16.06.2021</w:t>
      </w:r>
      <w:r>
        <w:t xml:space="preserve"> N 44-оз)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о</w:t>
      </w:r>
      <w:r>
        <w:t>рганов государственной власти автономного округа с государственными или муниципальными органами иностранных государств, международными или иностранными организациями;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10) входить в состав органов управления, попечительских или наблюдательных советов, иных </w:t>
      </w:r>
      <w:r>
        <w:t>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</w:t>
      </w:r>
      <w:r>
        <w:t>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11) разглашать или использовать в целях, не связанных с выполнением сл</w:t>
      </w:r>
      <w:r>
        <w:t>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1.1. Депутаты Думы Ханты-Мансийского автономного округа - Югры, осуществ</w:t>
      </w:r>
      <w:r>
        <w:t>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участие на безвозмездной осн</w:t>
      </w:r>
      <w:r>
        <w:t>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у</w:t>
      </w:r>
      <w:r>
        <w:t>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</w:t>
      </w:r>
      <w:r>
        <w:t>троительного, гаражного кооперативов, товарищества собственников недвижимости) с предварительным уведомлением Думы Ханты-Мансийского автономного округа - Югры;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автономного округа в органах управления и рев</w:t>
      </w:r>
      <w:r>
        <w:t xml:space="preserve">изионной комиссии организации, учредителем (акционером, участником) которой является автономный округ, в соответствии с нормативными правовыми актами автономного округа, определяющими порядок осуществления от имени автономного округа полномочий учредителя </w:t>
      </w:r>
      <w:r>
        <w:t xml:space="preserve">организации либо порядок управления находящимися в собственности автономного </w:t>
      </w:r>
      <w:r>
        <w:lastRenderedPageBreak/>
        <w:t>округа акциями (долями участия в уставном капитале);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2F4B49" w:rsidRDefault="00036B7C">
      <w:pPr>
        <w:pStyle w:val="ConsPlusNormal0"/>
        <w:jc w:val="both"/>
      </w:pPr>
      <w:r>
        <w:t xml:space="preserve">(п. 1.1 введен </w:t>
      </w:r>
      <w:hyperlink r:id="rId138" w:tooltip="Закон ХМАО - Югры от 28.05.2020 N 49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05">
        <w:r>
          <w:rPr>
            <w:color w:val="0000FF"/>
          </w:rPr>
          <w:t>Законом</w:t>
        </w:r>
      </w:hyperlink>
      <w:r>
        <w:t xml:space="preserve"> ХМАО - Югры от 28.05.2020 N 49-оз)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1" w:name="P202"/>
      <w:bookmarkEnd w:id="11"/>
      <w:r>
        <w:t>2. Лица, замещающие государственные должности Ханты-Мансийского автономного округа</w:t>
      </w:r>
      <w:r>
        <w:t xml:space="preserve"> - Югры (за исключением депутатов Думы Ханты-Мансийского автономного округа - Югры)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</w:t>
      </w:r>
      <w:r>
        <w:t>ганизацией, за исключением следующих случаев: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39" w:tooltip="Закон ХМАО - Югры от 28.05.2020 N 49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05">
        <w:r>
          <w:rPr>
            <w:color w:val="0000FF"/>
          </w:rPr>
          <w:t>Закона</w:t>
        </w:r>
      </w:hyperlink>
      <w:r>
        <w:t xml:space="preserve"> ХМАО - Югры от 28.05.2020 N 49-оз)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участие на безвозмездной</w:t>
      </w:r>
      <w:r>
        <w:t xml:space="preserve">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</w:t>
      </w:r>
      <w:r>
        <w:t xml:space="preserve">но-строительного, гаражного кооперативов, товарищества собственников недвижимости) с предварительным уведомлением Губернатора автономного округа в порядке, установленном </w:t>
      </w:r>
      <w:hyperlink w:anchor="P217" w:tooltip="4. Предварительное уведомление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">
        <w:r>
          <w:rPr>
            <w:color w:val="0000FF"/>
          </w:rPr>
          <w:t>пунктом 4</w:t>
        </w:r>
      </w:hyperlink>
      <w:r>
        <w:t xml:space="preserve"> настоящей статьи;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авт</w:t>
      </w:r>
      <w:r>
        <w:t>ономного округа в органах управления и ревизионной комиссии организации, учредителем (акционером, участником) которой является автономный округ, в соответствии с нормативными правовыми актами автономного округа, определяющими порядок осуществления от имени</w:t>
      </w:r>
      <w:r>
        <w:t xml:space="preserve"> автономного округа полномочий учредителя организации либо порядок управления находящимися в собственности автономного округа акциями (долями участия в уставном капитале);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2" w:name="P209"/>
      <w:bookmarkEnd w:id="12"/>
      <w:r>
        <w:t>3. Лица, замещающие муниципал</w:t>
      </w:r>
      <w:r>
        <w:t>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участие на безвозмез</w:t>
      </w:r>
      <w:r>
        <w:t xml:space="preserve">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</w:t>
      </w:r>
      <w:r>
        <w:t>организации, жилищного, жилищно-строительного, гаражного кооперативов, товарищества собственников недвижимости;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40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ХМАО - Югры от 28.11.2024 N 91-оз)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</w:t>
      </w:r>
      <w:r>
        <w:t xml:space="preserve">ации, созданной в органе местного </w:t>
      </w:r>
      <w:r>
        <w:lastRenderedPageBreak/>
        <w:t>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</w:t>
      </w:r>
      <w:r>
        <w:t xml:space="preserve">нием Губернатора автономного округа в порядке, установленном </w:t>
      </w:r>
      <w:hyperlink w:anchor="P178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пунктом 4</w:t>
        </w:r>
      </w:hyperlink>
      <w:r>
        <w:t xml:space="preserve"> настоящей статьи;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41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<w:r>
          <w:rPr>
            <w:color w:val="0000FF"/>
          </w:rPr>
          <w:t>Закона</w:t>
        </w:r>
      </w:hyperlink>
      <w:r>
        <w:t xml:space="preserve"> ХМАО - Югры от 28.11.2024 N 91-оз)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представление на без</w:t>
      </w:r>
      <w:r>
        <w:t>возмездной основе интересов муниципального образования автономного округа в совете муниципальных образований автономного округа, иных объединениях муниципальных образований, а также в их органах управления;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</w:t>
      </w:r>
      <w:r>
        <w:t>в муниципального образования автономного округа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</w:t>
      </w:r>
      <w:r>
        <w:t>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</w:t>
      </w:r>
      <w:r>
        <w:t>аконами.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3" w:name="P217"/>
      <w:bookmarkEnd w:id="13"/>
      <w:r>
        <w:t>4. Предварительное уведомление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</w:t>
      </w:r>
      <w:r>
        <w:t xml:space="preserve">щественной организации, жилищного, жилищно-строительного, гаражного кооперативов, товарищества собственников недвижимости) составляется в </w:t>
      </w:r>
      <w:hyperlink r:id="rId142" w:tooltip="Постановление Губернатора ХМАО - Югры от 19.05.2020 N 59 &quot;О форме уведомления Губернатора Ханты-Мансийского автономного округа - Югры лицами, указанными в пунктах 2, 3 статьи 8.1.1 Закона Ханты-Мансийского автономного округа - Югры от 25 сентября 2008 года N 8">
        <w:r>
          <w:rPr>
            <w:color w:val="0000FF"/>
          </w:rPr>
          <w:t>форме</w:t>
        </w:r>
      </w:hyperlink>
      <w:r>
        <w:t xml:space="preserve">, утвержденной Губернатором автономного округа, и направляется лицами, указанными в </w:t>
      </w:r>
      <w:hyperlink w:anchor="P202" w:tooltip="2. Лица, замещающие государственные должности Ханты-Мансийского автономного округа - Югры (за исключением депутатов Думы Ханты-Мансийского автономного округа - Югры) и осуществляющие свои полномочия на постоянной основе, если федеральными законами не установле">
        <w:r>
          <w:rPr>
            <w:color w:val="0000FF"/>
          </w:rPr>
          <w:t>пунктах 2</w:t>
        </w:r>
      </w:hyperlink>
      <w:r>
        <w:t xml:space="preserve"> и </w:t>
      </w:r>
      <w:hyperlink w:anchor="P209" w:tooltip="3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">
        <w:r>
          <w:rPr>
            <w:color w:val="0000FF"/>
          </w:rPr>
          <w:t>3</w:t>
        </w:r>
      </w:hyperlink>
      <w:r>
        <w:t xml:space="preserve"> настоящей статьи, Губернатору автономного округа до начала участия</w:t>
      </w:r>
      <w: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</w:t>
      </w:r>
      <w:r>
        <w:t>льного, гаражного кооперативов, товарищества собственников недвижимости).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К уведомлению прилагаются копия устава некоммерческой организации, в управлении которой лица, указанные в </w:t>
      </w:r>
      <w:hyperlink w:anchor="P202" w:tooltip="2. Лица, замещающие государственные должности Ханты-Мансийского автономного округа - Югры (за исключением депутатов Думы Ханты-Мансийского автономного округа - Югры) и осуществляющие свои полномочия на постоянной основе, если федеральными законами не установле">
        <w:r>
          <w:rPr>
            <w:color w:val="0000FF"/>
          </w:rPr>
          <w:t>пунктах 2</w:t>
        </w:r>
      </w:hyperlink>
      <w:r>
        <w:t xml:space="preserve"> и </w:t>
      </w:r>
      <w:hyperlink w:anchor="P209" w:tooltip="3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">
        <w:r>
          <w:rPr>
            <w:color w:val="0000FF"/>
          </w:rPr>
          <w:t>3</w:t>
        </w:r>
      </w:hyperlink>
      <w:r>
        <w:t xml:space="preserve"> настоящей статьи, намереваются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Направленные Губернатору автономного округа уведомления и иные материалы от лиц, указанны</w:t>
      </w:r>
      <w:r>
        <w:t xml:space="preserve">х в </w:t>
      </w:r>
      <w:hyperlink w:anchor="P202" w:tooltip="2. Лица, замещающие государственные должности Ханты-Мансийского автономного округа - Югры (за исключением депутатов Думы Ханты-Мансийского автономного округа - Югры) и осуществляющие свои полномочия на постоянной основе, если федеральными законами не установле">
        <w:r>
          <w:rPr>
            <w:color w:val="0000FF"/>
          </w:rPr>
          <w:t>пункте 2</w:t>
        </w:r>
      </w:hyperlink>
      <w:r>
        <w:t xml:space="preserve"> настоящей статьи, поступают в Аппарат Губернатора, Правительства автономного округа, от лиц, указанных в </w:t>
      </w:r>
      <w:hyperlink w:anchor="P209" w:tooltip="3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">
        <w:r>
          <w:rPr>
            <w:color w:val="0000FF"/>
          </w:rPr>
          <w:t>пункте 3</w:t>
        </w:r>
      </w:hyperlink>
      <w:r>
        <w:t xml:space="preserve"> настоящей статьи, - в уполномоченный орган, которые осуществляют регистрацию, учет, хранение уведомлений и иных материалов.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43" w:tooltip="Закон ХМАО - Югры от 13.03.2023 N 1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13-оз)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Лица, указанные в </w:t>
      </w:r>
      <w:hyperlink w:anchor="P202" w:tooltip="2. Лица, замещающие государственные должности Ханты-Мансийского автономного округа - Югры (за исключением депутатов Думы Ханты-Мансийского автономного округа - Югры) и осуществляющие свои полномочия на постоянной основе, если федеральными законами не установле">
        <w:r>
          <w:rPr>
            <w:color w:val="0000FF"/>
          </w:rPr>
          <w:t>пунктах 2</w:t>
        </w:r>
      </w:hyperlink>
      <w:r>
        <w:t xml:space="preserve"> и </w:t>
      </w:r>
      <w:hyperlink w:anchor="P209" w:tooltip="3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">
        <w:r>
          <w:rPr>
            <w:color w:val="0000FF"/>
          </w:rPr>
          <w:t>3</w:t>
        </w:r>
      </w:hyperlink>
      <w:r>
        <w:t xml:space="preserve"> настоящей статьи, участвующие на безвозмездной основе в управлении некоммерческой организацией, обязаны</w:t>
      </w:r>
      <w:r>
        <w:t xml:space="preserve"> уведомить Губернатора автономного округа: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об изменении наименования, местонахождения и адреса некоммерческой организации;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о реорганизации некоммерческой организации;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об изменении единоличного исполнительного органа или коллегиального органа, в качестве </w:t>
      </w:r>
      <w:r>
        <w:lastRenderedPageBreak/>
        <w:t>ко</w:t>
      </w:r>
      <w:r>
        <w:t xml:space="preserve">торого или </w:t>
      </w:r>
      <w:proofErr w:type="gramStart"/>
      <w:r>
        <w:t>в качестве</w:t>
      </w:r>
      <w:proofErr w:type="gramEnd"/>
      <w:r>
        <w:t xml:space="preserve">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о замещении иной государственной должности Ханты-М</w:t>
      </w:r>
      <w:r>
        <w:t>ансийского автономного округа - Югры (за исключением депутатов Думы Ханты-Мансийского автономного округа - Югры) на постоянной основе или муниципальной должности на постоянной основе, если при их замещении участие на безвозмездной основе в управлении неком</w:t>
      </w:r>
      <w:r>
        <w:t>мерческой организацией допускается при условии предварительного уведомления об этом Губернатора автономного округа.</w:t>
      </w:r>
    </w:p>
    <w:p w:rsidR="002F4B49" w:rsidRDefault="00036B7C">
      <w:pPr>
        <w:pStyle w:val="ConsPlusNormal0"/>
        <w:jc w:val="both"/>
      </w:pPr>
      <w:r>
        <w:t xml:space="preserve">(п. 4 в ред. </w:t>
      </w:r>
      <w:hyperlink r:id="rId144" w:tooltip="Закон ХМАО - Югры от 09.07.2020 N 66-оз &quot;О внесении изменения в статью 8.1.1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">
        <w:r>
          <w:rPr>
            <w:color w:val="0000FF"/>
          </w:rPr>
          <w:t>Закона</w:t>
        </w:r>
      </w:hyperlink>
      <w:r>
        <w:t xml:space="preserve"> ХМАО - Югры от 09.07.2020 N 66-оз)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8.2.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</w:t>
      </w:r>
      <w:r>
        <w:t>ладеть и (или) пользоваться иностранными финансовыми инструментами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145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Законом</w:t>
        </w:r>
      </w:hyperlink>
      <w:r>
        <w:t xml:space="preserve"> ХМАО - Югры от 28.05.2015 N 47-оз)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bookmarkStart w:id="14" w:name="P232"/>
      <w:bookmarkEnd w:id="14"/>
      <w: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</w:t>
      </w:r>
      <w:r>
        <w:t>щающим государственные должности Ханты-Мансийского автономного округа - Югры, должности глав городских округов и муниципальных районов, глав иных муниципальных образований, исполняющих полномочия глав местных администраций, глав местных администраций, депу</w:t>
      </w:r>
      <w:r>
        <w:t>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 их супругам и несовершеннол</w:t>
      </w:r>
      <w:r>
        <w:t>етним детям, а также лицам, замещающим должности государственной гражданской службы Ханты-Мансийского автономного округа - Югры, осуществление полномочий по которым предусматривает участие в подготовке решений, затрагивающих вопросы суверенитета и национал</w:t>
      </w:r>
      <w:r>
        <w:t xml:space="preserve">ьной безопасности Российской Федерации, и которые включены в </w:t>
      </w:r>
      <w:hyperlink r:id="rId146" w:tooltip="Постановление Губернатора ХМАО - Югры от 03.06.2015 N 53 &quot;О перечне должностей государственной гражданской службы Ханты-Мансийского автономного округа - Югры, при замещении которых государственным гражданским служащим Ханты-Мансийского автономного округа - Югр">
        <w:r>
          <w:rPr>
            <w:color w:val="0000FF"/>
          </w:rPr>
          <w:t>перечни</w:t>
        </w:r>
      </w:hyperlink>
      <w:r>
        <w:t>, утвержденные Губернатором Ханты-Мансийского автономного</w:t>
      </w:r>
      <w:r>
        <w:t xml:space="preserve"> округа - Югры.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47" w:tooltip="Закон ХМАО - Югры от 16.11.2015 N 12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11.2015) {КонсультантПлюс}">
        <w:r>
          <w:rPr>
            <w:color w:val="0000FF"/>
          </w:rPr>
          <w:t>Закона</w:t>
        </w:r>
      </w:hyperlink>
      <w:r>
        <w:t xml:space="preserve"> ХМАО - Югры от 16.11.2015 N 122-оз)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1.1. Лица, указанные в </w:t>
      </w:r>
      <w:hyperlink w:anchor="P232" w:tooltip="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">
        <w:r>
          <w:rPr>
            <w:color w:val="0000FF"/>
          </w:rPr>
          <w:t>пункте 1</w:t>
        </w:r>
      </w:hyperlink>
      <w:r>
        <w:t xml:space="preserve"> настоящей статьи, обязаны закрыть </w:t>
      </w:r>
      <w:r>
        <w:t>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прекратить владение и (или) поль</w:t>
      </w:r>
      <w:r>
        <w:t xml:space="preserve">зование иностранными финансовыми инструментами иным способом в сроки, установленные Федеральным </w:t>
      </w:r>
      <w:hyperlink r:id="rId14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</w:t>
      </w:r>
      <w: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F4B49" w:rsidRDefault="00036B7C">
      <w:pPr>
        <w:pStyle w:val="ConsPlusNormal0"/>
        <w:jc w:val="both"/>
      </w:pPr>
      <w:r>
        <w:t xml:space="preserve">(п. 1.1 введен </w:t>
      </w:r>
      <w:hyperlink r:id="rId149" w:tooltip="Закон ХМАО - Югры от 27.06.2019 N 41-оз &quot;О внесении изменения в статью 8.2 Закона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Законом</w:t>
        </w:r>
      </w:hyperlink>
      <w:r>
        <w:t xml:space="preserve"> ХМАО - Югры от 27.06.2019 N 41-оз)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 Несоблюдение запрета, установленного настоящей статьей, за исключением случаев, установленных фе</w:t>
      </w:r>
      <w:r>
        <w:t>деральными законами, влечет досрочное прекращение полномочий, освобождение от замещаемой должности, увольнение в связи с утратой доверия в соответствии с федеральными законами, определяющими правовой статус соответствующего лица.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50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Закона</w:t>
        </w:r>
      </w:hyperlink>
      <w:r>
        <w:t xml:space="preserve"> ХМАО - Югры от 28.09.2023 N 88-оз)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lastRenderedPageBreak/>
        <w:t>Статья 9. Совещательные координационные органы по противодействию коррупции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округа, лиц, представляющих заинтересованные общественн</w:t>
      </w:r>
      <w:r>
        <w:t>ые объединения, научные, образовательные организации, иные организации, и иных лиц.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51" w:tooltip="Закон ХМАО - Югры от 30.09.2013 N 86-оз (ред. от 27.05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 {КонсультантПлюс}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Полномочия, поря</w:t>
      </w:r>
      <w:r>
        <w:t>док формирования и деятельности совещательных координационных органов по противодействию коррупции, их персональный состав утверждаются органами государственной власти автономного округа, при которых они создаются.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 Полномочия, порядок формирования и дея</w:t>
      </w:r>
      <w:r>
        <w:t>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округа, их персональный состав утверждаются органами местного самоуправления муниципальных образований ав</w:t>
      </w:r>
      <w:r>
        <w:t>тономного округа, при которых они создаются.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9.1. Осуществление контроля за расходами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152" w:tooltip="Закон ХМАО - Югры от 23.02.2013 N 2-оз (ред. от 05.04.2013) &quot;О внесении изменений в отдельные Законы Ханты-Мансийского автономного округа - Югры в части контроля за соответствием расходов лиц, замещающих государственные должности, и иных лиц их доходам&quot; (приня">
        <w:r>
          <w:rPr>
            <w:color w:val="0000FF"/>
          </w:rPr>
          <w:t>Законом</w:t>
        </w:r>
      </w:hyperlink>
      <w:r>
        <w:t xml:space="preserve"> ХМАО - Югры о</w:t>
      </w:r>
      <w:r>
        <w:t>т 23.02.2013 N 2-оз)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bookmarkStart w:id="15" w:name="P250"/>
      <w:bookmarkEnd w:id="15"/>
      <w:r>
        <w:t>1. Лица, замещающие государственные должности автономного округа, муниципальные должности, а также должности государственной гражданской службы автономного округа или должности муниципальной службы в автономном округе, осуществление п</w:t>
      </w:r>
      <w:r>
        <w:t>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</w:t>
      </w:r>
      <w:r>
        <w:t xml:space="preserve">етей, обязаны представлять сведения о своих расходах, а также о расходах своих супруги (супруга) и несовершеннолетних детей в случаях, установленных Федеральным </w:t>
      </w:r>
      <w:hyperlink r:id="rId1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"О контроле з</w:t>
      </w:r>
      <w:r>
        <w:t>а соответствием расходов лиц, замещающих государственные должности, и иных лиц их доходам".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28.05.2015 </w:t>
      </w:r>
      <w:hyperlink r:id="rId154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N 47-оз</w:t>
        </w:r>
      </w:hyperlink>
      <w:r>
        <w:t xml:space="preserve">, от 16.11.2015 </w:t>
      </w:r>
      <w:hyperlink r:id="rId155" w:tooltip="Закон ХМАО - Югры от 16.11.2015 N 12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11.2015) {КонсультантПлюс}">
        <w:r>
          <w:rPr>
            <w:color w:val="0000FF"/>
          </w:rPr>
          <w:t>N 122-оз</w:t>
        </w:r>
      </w:hyperlink>
      <w:r>
        <w:t xml:space="preserve">, от 27.05.2022 </w:t>
      </w:r>
      <w:hyperlink r:id="rId156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<w:r>
          <w:rPr>
            <w:color w:val="0000FF"/>
          </w:rPr>
          <w:t>N 40-оз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 Орган государст</w:t>
      </w:r>
      <w:r>
        <w:t xml:space="preserve">венной власти автономного округа (подразделение либо должностное лицо указанного органа, ответственные за работу по профилактике коррупционных и иных правонарушений), осуществляющий контроль за расходами лиц, указанных в </w:t>
      </w:r>
      <w:hyperlink w:anchor="P250" w:tooltip="1. Лица, замещающие государственные должности автономного округа, муниципальные должности, а также должности государственной гражданской службы автономного округа или должности муниципальной службы в автономном округе, осуществление полномочий по которым влече">
        <w:r>
          <w:rPr>
            <w:color w:val="0000FF"/>
          </w:rPr>
          <w:t>пункте 1</w:t>
        </w:r>
      </w:hyperlink>
      <w:r>
        <w:t xml:space="preserve"> настоящей статьи, а также их супруг (супругов) и несовершеннолетних детей, за исключением депутатов Думы автономного округа, мировых судей, их супруг (супругов) и несовершеннолетних детей, определяется Губернатором автономного округа.</w:t>
      </w:r>
    </w:p>
    <w:p w:rsidR="002F4B49" w:rsidRDefault="00036B7C">
      <w:pPr>
        <w:pStyle w:val="ConsPlusNormal0"/>
        <w:jc w:val="both"/>
      </w:pPr>
      <w:r>
        <w:t>(в ред. За</w:t>
      </w:r>
      <w:r>
        <w:t xml:space="preserve">конов ХМАО - Югры от 25.03.2013 </w:t>
      </w:r>
      <w:hyperlink r:id="rId157" w:tooltip="Закон ХМАО - Югры от 25.03.2013 N 21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3.2013) {КонсультантПлюс}">
        <w:r>
          <w:rPr>
            <w:color w:val="0000FF"/>
          </w:rPr>
          <w:t>N 21-оз</w:t>
        </w:r>
      </w:hyperlink>
      <w:r>
        <w:t xml:space="preserve">, от 29.10.2015 </w:t>
      </w:r>
      <w:hyperlink r:id="rId158" w:tooltip="Закон ХМАО - Югры от 29.10.2015 N 109-оз (ред. от 27.05.2022) &quot;О внесении изменений в отдельные законы Ханты-Мансийского автономного округа - Югры в связи с совершенствованием организации исполнительных органов государственной власти Ханты-Мансийского автономн">
        <w:r>
          <w:rPr>
            <w:color w:val="0000FF"/>
          </w:rPr>
          <w:t>N 109-оз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3. Контроль за расходами депутатов Думы автономного округа, их супруг (супругов) и несовершеннолетних детей осуществляет Комиссия Думы Ханты-Мансийского автономного округа - Югры по контролю за достоверностью сведений о доходах, об </w:t>
      </w:r>
      <w:r>
        <w:t>имуществе и обязательствах имущественного характера, представляемых депутатами Думы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6" w:name="P255"/>
      <w:bookmarkEnd w:id="16"/>
      <w:r>
        <w:t>4. Решение об осуществлении контроля за расходами лиц, замещающих государственные должности автономного округа, за исключением депутатов Думы автономног</w:t>
      </w:r>
      <w:r>
        <w:t xml:space="preserve">о округа, мировых судей, муниципальные должности, должности государственной гражданской службы автономного округа или должности муниципальной службы в автономном округе, осуществление полномочий </w:t>
      </w:r>
      <w:r>
        <w:lastRenderedPageBreak/>
        <w:t xml:space="preserve">по которым влечет за собой обязанность представлять сведения </w:t>
      </w:r>
      <w:r>
        <w:t>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принимается Губернатором Ханты-Мансийского автономного округа - Ю</w:t>
      </w:r>
      <w:r>
        <w:t>гры либо уполномоченным им должностным лицом.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28.05.2015 </w:t>
      </w:r>
      <w:hyperlink r:id="rId159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N 47-оз</w:t>
        </w:r>
      </w:hyperlink>
      <w:r>
        <w:t xml:space="preserve">, от 16.11.2015 </w:t>
      </w:r>
      <w:hyperlink r:id="rId160" w:tooltip="Закон ХМАО - Югры от 16.11.2015 N 12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11.2015) {КонсультантПлюс}">
        <w:r>
          <w:rPr>
            <w:color w:val="0000FF"/>
          </w:rPr>
          <w:t>N 122-оз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5. Лица, замещающие должности государственной гражданс</w:t>
      </w:r>
      <w:r>
        <w:t xml:space="preserve">кой службы автономного округа или должности муниципальной службы в автономном округе,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</w:t>
      </w:r>
      <w:r>
        <w:t>об имуществе и обязательствах имущественного характера своих супруги (супруга) и несовершеннолетних детей, не представившие сведения о своих расходах, представившие заведомо неполные сведения о своих расходах, за исключением случаев, установленных федераль</w:t>
      </w:r>
      <w:r>
        <w:t>ными законами, либо представившие заведомо недостоверные сведения о своих расходах или не представившие сведения о расходах своих супруги (супруга) и несовершеннолетних детей, представившие заведомо неполные сведения о расходах, за исключением случаев, уст</w:t>
      </w:r>
      <w:r>
        <w:t xml:space="preserve">ановленных федеральными законами, либо представившие заведомо недостоверные сведения о расходах своих супруги (супруга) и несовершеннолетних детей, тем самым совершившие правонарушение, предусмотренное </w:t>
      </w:r>
      <w:hyperlink r:id="rId16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3 статьи 8.1</w:t>
        </w:r>
      </w:hyperlink>
      <w:r>
        <w:t xml:space="preserve"> Федерального закона "О противодействии коррупции", подлежат </w:t>
      </w:r>
      <w:r>
        <w:t>освобождению от замещаемой должности, увольнению в установленном порядке с государственной гражданской службы или муниципальной службы.</w:t>
      </w:r>
    </w:p>
    <w:p w:rsidR="002F4B49" w:rsidRDefault="00036B7C">
      <w:pPr>
        <w:pStyle w:val="ConsPlusNormal0"/>
        <w:jc w:val="both"/>
      </w:pPr>
      <w:r>
        <w:t xml:space="preserve">(п. 5 в ред. </w:t>
      </w:r>
      <w:hyperlink r:id="rId162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Закона</w:t>
        </w:r>
      </w:hyperlink>
      <w:r>
        <w:t xml:space="preserve"> ХМАО - Югры от 28.09.2023 N 88-оз)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</w:t>
      </w:r>
      <w:r>
        <w:t xml:space="preserve">чных) капиталах организаций), цифровых финансовых активов, цифровой валюты, представленные в соответствии с Федеральным </w:t>
      </w:r>
      <w:hyperlink r:id="rId16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</w:t>
      </w:r>
      <w:r>
        <w:t>государственные должности, и иных лиц их доходам", размещаются в информационно-телекоммуникационной сети "Интернет" на официальных сайтах органов государственной власти автономного округа, государственных органов автономного округа и органов местного самоу</w:t>
      </w:r>
      <w:r>
        <w:t>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28.05.2015 </w:t>
      </w:r>
      <w:hyperlink r:id="rId164" w:tooltip="Закон ХМАО - Югры от 28.05.2015 N 4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<w:r>
          <w:rPr>
            <w:color w:val="0000FF"/>
          </w:rPr>
          <w:t>N 47-оз</w:t>
        </w:r>
      </w:hyperlink>
      <w:r>
        <w:t xml:space="preserve">, от 09.12.2015 </w:t>
      </w:r>
      <w:hyperlink r:id="rId165" w:tooltip="Закон ХМАО - Югры от 09.12.2015 N 128-оз (ред. от 09.07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09.12.2015) {КонсультантПлюс}">
        <w:r>
          <w:rPr>
            <w:color w:val="0000FF"/>
          </w:rPr>
          <w:t>N 128-оз</w:t>
        </w:r>
      </w:hyperlink>
      <w:r>
        <w:t xml:space="preserve">, от 25.12.2020 </w:t>
      </w:r>
      <w:hyperlink r:id="rId166" w:tooltip="Закон ХМАО - Югры от 25.12.2020 N 128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4.12.2020) {КонсультантПлюс}">
        <w:r>
          <w:rPr>
            <w:color w:val="0000FF"/>
          </w:rPr>
          <w:t>N 128-оз</w:t>
        </w:r>
      </w:hyperlink>
      <w:r>
        <w:t>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9.2. Сообщение о возникновении личной заинтересованности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167" w:tooltip="Закон ХМАО - Югры от 09.12.2015 N 128-оз (ред. от 09.07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09.12.2015) {КонсультантПлюс}">
        <w:r>
          <w:rPr>
            <w:color w:val="0000FF"/>
          </w:rPr>
          <w:t>Законом</w:t>
        </w:r>
      </w:hyperlink>
      <w:r>
        <w:t xml:space="preserve"> ХМАО</w:t>
      </w:r>
      <w:r>
        <w:t xml:space="preserve"> - Югры от 09.12.2015 N 128-оз)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Лица, замещающие государственные должности автономного округа,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</w:t>
      </w:r>
      <w:r>
        <w:t xml:space="preserve">сти к конфликту интересов, а также принимать меры по предотвращению или урегулированию такого конфликта в порядке, установленном нормативными правовыми актами Российской Федерации, </w:t>
      </w:r>
      <w:hyperlink r:id="rId168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Ханты-Мансийского автономного округа - Югры "О государственных должностях Ханты-Мансийского автономного округа - Югры", иными нормативными правовыми актами органов государственной власти автономного округа, муниципальными правовыми актами.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69" w:tooltip="Закон ХМАО - Югры от 31.03.2016 N 3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31.03.2016) {КонсультантПлюс}">
        <w:r>
          <w:rPr>
            <w:color w:val="0000FF"/>
          </w:rPr>
          <w:t>Закона</w:t>
        </w:r>
      </w:hyperlink>
      <w:r>
        <w:t xml:space="preserve"> ХМАО - Югры от 31.03.2016 N 32-оз)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2. Сообщение оформляется в письменной форме в виде уведомления о возникновении личной заинтересованности при исполнении должностны</w:t>
      </w:r>
      <w:r>
        <w:t>х обязанностей, которая приводит или может привести к конфликту интересов в порядке, установленном: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1) нормативными </w:t>
      </w:r>
      <w:hyperlink r:id="rId170" w:tooltip="Постановление Губернатора ХМАО - Югры от 22.06.2023 N 84 (ред. от 28.10.2024) &quot;О порядке приема и регистрации копий уведомлений о фактах обращения в целях склонения к совершению коррупционных правонарушений лиц, замещающих государственные должности Ханты-Манси">
        <w:r>
          <w:rPr>
            <w:color w:val="0000FF"/>
          </w:rPr>
          <w:t>правовыми</w:t>
        </w:r>
        <w:r>
          <w:rPr>
            <w:color w:val="0000FF"/>
          </w:rPr>
          <w:t xml:space="preserve"> актами</w:t>
        </w:r>
      </w:hyperlink>
      <w:r>
        <w:t xml:space="preserve"> Губернатора Ханты-Мансийского автономного округа - Югры - в отношении лиц, замещающих государственные должности, указанные в </w:t>
      </w:r>
      <w:hyperlink r:id="rId171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72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73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16</w:t>
        </w:r>
      </w:hyperlink>
      <w:r>
        <w:t xml:space="preserve"> - </w:t>
      </w:r>
      <w:hyperlink r:id="rId174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175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24</w:t>
        </w:r>
      </w:hyperlink>
      <w:r>
        <w:t xml:space="preserve"> - </w:t>
      </w:r>
      <w:hyperlink r:id="rId176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24.2 статьи 1</w:t>
        </w:r>
      </w:hyperlink>
      <w:r>
        <w:t xml:space="preserve"> Закона Ханты-Мансийского а</w:t>
      </w:r>
      <w:r>
        <w:t>втономного округа - Югры "О государственных должностях Ханты-Мансийского автономного округа - Югры";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30.10.2020 </w:t>
      </w:r>
      <w:hyperlink r:id="rId177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N 92-оз</w:t>
        </w:r>
      </w:hyperlink>
      <w:r>
        <w:t xml:space="preserve">, от 25.05.2023 </w:t>
      </w:r>
      <w:hyperlink r:id="rId178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N 35-оз</w:t>
        </w:r>
      </w:hyperlink>
      <w:r>
        <w:t xml:space="preserve">, от 10.10.2024 </w:t>
      </w:r>
      <w:hyperlink r:id="rId179" w:tooltip="Закон ХМАО - Югры от 10.10.2024 N 7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0.10.2024) {КонсультантПлюс}">
        <w:r>
          <w:rPr>
            <w:color w:val="0000FF"/>
          </w:rPr>
          <w:t>N 75-оз</w:t>
        </w:r>
      </w:hyperlink>
      <w:r>
        <w:t xml:space="preserve">, от 24.04.2025 </w:t>
      </w:r>
      <w:hyperlink r:id="rId180" w:tooltip="Закон ХМАО - Югры от 24.04.2025 N 2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04.2025) {КонсультантПлюс}">
        <w:r>
          <w:rPr>
            <w:color w:val="0000FF"/>
          </w:rPr>
          <w:t>N 24-оз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2) нормативными правовыми актами Думы Ханты-Мансийского автономного округа - Югры - в отношении лиц, замещающих государственные должности, указанные в </w:t>
      </w:r>
      <w:hyperlink r:id="rId181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182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183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20</w:t>
        </w:r>
      </w:hyperlink>
      <w:r>
        <w:t xml:space="preserve"> - </w:t>
      </w:r>
      <w:hyperlink r:id="rId184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23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округа - Югры";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185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Закона</w:t>
        </w:r>
      </w:hyperlink>
      <w:r>
        <w:t xml:space="preserve"> ХМАО - Югры от 30.10.2020 N 92-оз)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муниципальными правовыми актами - в отношении лиц, замещающих муниципальные должности.</w:t>
      </w:r>
    </w:p>
    <w:p w:rsidR="002F4B49" w:rsidRDefault="00036B7C">
      <w:pPr>
        <w:pStyle w:val="ConsPlusNormal0"/>
        <w:jc w:val="both"/>
      </w:pPr>
      <w:r>
        <w:t xml:space="preserve">(п. 2 введен </w:t>
      </w:r>
      <w:hyperlink r:id="rId186" w:tooltip="Закон ХМАО - Югры от 31.03.2016 N 3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31.03.2016) {КонсультантПлюс}">
        <w:r>
          <w:rPr>
            <w:color w:val="0000FF"/>
          </w:rPr>
          <w:t>Законом</w:t>
        </w:r>
      </w:hyperlink>
      <w:r>
        <w:t xml:space="preserve"> ХМАО - Югры от 31.03.2016 N 32-оз)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 xml:space="preserve">Статья 9.2.1. Порядок уведомления лицами, замещающими государственные должности автономного округа, обо всех фактах обращения к ним лиц в целях склонения их к совершению </w:t>
      </w:r>
      <w:r>
        <w:t>коррупционных правонарушений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187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Законом</w:t>
        </w:r>
      </w:hyperlink>
      <w:r>
        <w:t xml:space="preserve"> ХМАО - Югры от 25.05.2023 N 35-оз)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bookmarkStart w:id="17" w:name="P280"/>
      <w:bookmarkEnd w:id="17"/>
      <w:r>
        <w:t xml:space="preserve">1. Лица, замещающие государственные должности автономного округа, указанные в </w:t>
      </w:r>
      <w:hyperlink r:id="rId188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89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90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16</w:t>
        </w:r>
      </w:hyperlink>
      <w:r>
        <w:t xml:space="preserve"> - </w:t>
      </w:r>
      <w:hyperlink r:id="rId191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24.2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</w:t>
      </w:r>
      <w:r>
        <w:t>круга - Югры",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</w:t>
      </w:r>
      <w:r>
        <w:t xml:space="preserve"> в порядке, предусмотренном настоящей статьей, если иное не предусмотрено федеральными законами.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10.10.2024 </w:t>
      </w:r>
      <w:hyperlink r:id="rId192" w:tooltip="Закон ХМАО - Югры от 10.10.2024 N 7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0.10.2024) {КонсультантПлюс}">
        <w:r>
          <w:rPr>
            <w:color w:val="0000FF"/>
          </w:rPr>
          <w:t>N 75-оз</w:t>
        </w:r>
      </w:hyperlink>
      <w:r>
        <w:t xml:space="preserve">, от 24.04.2025 </w:t>
      </w:r>
      <w:hyperlink r:id="rId193" w:tooltip="Закон ХМАО - Югры от 24.04.2025 N 2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04.2025) {КонсультантПлюс}">
        <w:r>
          <w:rPr>
            <w:color w:val="0000FF"/>
          </w:rPr>
          <w:t>N 24-оз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Лица, замещающие государственные должности автономного округа, указанные в </w:t>
      </w:r>
      <w:hyperlink r:id="rId194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195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12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округа - Югры", о</w:t>
      </w:r>
      <w:r>
        <w:t xml:space="preserve">бязаны уведомлять обо всех случаях обращения к ним каких-либо лиц в целях склонения их к совершению коррупционных правонарушений в порядке, установленном </w:t>
      </w:r>
      <w:hyperlink r:id="rId196" w:tooltip="Закон ХМАО - Югры от 18.02.2012 N 5-оз (ред. от 13.03.2023) &quot;О Комиссии Думы Ханты-Мансийского автономного округа - Югры по контролю за достоверностью сведений о доходах, об имуществе и обязательствах имущественного характера, представляемых депутатами Думы Ха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"О Комиссии Думы Ханты-Мансийского автономного округа - Югры по контролю за достоверностью сведений о доходах, об имуществе и обязательствах имущественного характера, представляемых депутатами Дум</w:t>
      </w:r>
      <w:r>
        <w:t>ы Ханты-Мансийского автономного округа - Югры".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3. Уведомление, предусмотренное </w:t>
      </w:r>
      <w:hyperlink w:anchor="P280" w:tooltip="1. Лица, замещающие государственные должности автономного округа, указанные в пунктах 1 - 4, 16 - 24.2 статьи 1 Закона Ханты-Мансийского автономного округа - Югры &quot;О государственных должностях Ханты-Мансийского автономного округа - Югры&quot;, обязаны уведомлять об">
        <w:r>
          <w:rPr>
            <w:color w:val="0000FF"/>
          </w:rPr>
          <w:t>пунктом 1</w:t>
        </w:r>
      </w:hyperlink>
      <w:r>
        <w:t xml:space="preserve"> настоящей статьи, оформляется в письменной форме и должно содержать следующие сведения: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фамилия, имя, отчество лица, замещаю</w:t>
      </w:r>
      <w:r>
        <w:t>щего государственную должность автономного округа, подавшего уведомление, его должность;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2) описание обстоятельств, при которых стало известно о случае обращения к лицу, замещающему государственную должность автономного округа, какого-либо лица в целях скл</w:t>
      </w:r>
      <w:r>
        <w:t>онения его к совершению коррупционного правонарушения (дата, место, время, иные обстоятельства);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подробные сведения о коррупционном правонарушении, которое могло быть совершено лицом, замещающим государственную должность автономного округа, по просьбе о</w:t>
      </w:r>
      <w:r>
        <w:t>братившегося лица;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все известные сведения о физическом лице, склоняющем лицо, замещающее государственную должность автономного округа, к совершению коррупционного правонарушения;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сведения о способах и обстоятельствах склонения лица, замещающего госуд</w:t>
      </w:r>
      <w:r>
        <w:t>арственную должность автономного округа, к совершению коррупционного правонарушения.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 К уведомлению прилагаются все имеющиеся материалы, подтверждающие обстоятельства обращения в целях склонения лица, замещающего государственную должность автономного окр</w:t>
      </w:r>
      <w:r>
        <w:t>уга, к совершению коррупционного правонарушения, а также иные документы, имеющие отношение к обстоятельствам обращения.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5. Лица, замещающие государственные должности автономного округа, указанные в </w:t>
      </w:r>
      <w:hyperlink r:id="rId197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98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99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16</w:t>
        </w:r>
      </w:hyperlink>
      <w:r>
        <w:t xml:space="preserve"> - </w:t>
      </w:r>
      <w:hyperlink r:id="rId200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201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23</w:t>
        </w:r>
      </w:hyperlink>
      <w:r>
        <w:t xml:space="preserve"> - </w:t>
      </w:r>
      <w:hyperlink r:id="rId202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24.2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округа - Югры", одновременно с направлением в органы прокуратуры или иные государственные органы уведомлен</w:t>
      </w:r>
      <w:r>
        <w:t>ия о фактах обращения к ним каких-либо лиц в целях склонения их к совершению коррупционных правонарушений сообщают об этом Губернатору автономного округа путем передачи (направления по почте) копии указанного уведомления с прилагаемыми к нему материалами и</w:t>
      </w:r>
      <w:r>
        <w:t xml:space="preserve"> документами в Аппарат Губернатора, Правительства автономного округа для контроля исполнения должностной обязанности, указанной в </w:t>
      </w:r>
      <w:hyperlink w:anchor="P280" w:tooltip="1. Лица, замещающие государственные должности автономного округа, указанные в пунктах 1 - 4, 16 - 24.2 статьи 1 Закона Ханты-Мансийского автономного округа - Югры &quot;О государственных должностях Ханты-Мансийского автономного округа - Югры&quot;, обязаны уведомлять об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10.10.2024 </w:t>
      </w:r>
      <w:hyperlink r:id="rId203" w:tooltip="Закон ХМАО - Югры от 10.10.2024 N 7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0.10.2024) {КонсультантПлюс}">
        <w:r>
          <w:rPr>
            <w:color w:val="0000FF"/>
          </w:rPr>
          <w:t>N 75-оз</w:t>
        </w:r>
      </w:hyperlink>
      <w:r>
        <w:t xml:space="preserve">, от 24.04.2025 </w:t>
      </w:r>
      <w:hyperlink r:id="rId204" w:tooltip="Закон ХМАО - Югры от 24.04.2025 N 2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04.2025) {КонсультантПлюс}">
        <w:r>
          <w:rPr>
            <w:color w:val="0000FF"/>
          </w:rPr>
          <w:t>N 24-оз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автономного округа, указан</w:t>
      </w:r>
      <w:r>
        <w:t xml:space="preserve">ные в </w:t>
      </w:r>
      <w:hyperlink r:id="rId205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20</w:t>
        </w:r>
      </w:hyperlink>
      <w:r>
        <w:t xml:space="preserve"> - </w:t>
      </w:r>
      <w:hyperlink r:id="rId206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22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округа - Югры", одновременно с направлен</w:t>
      </w:r>
      <w:r>
        <w:t>ием в органы прокуратуры или иные государственные органы уведомления о фактах обращения к ним каких-либо лиц в целях склонения их к совершению коррупционных правонарушений сообщают об этом в Думу автономного округа путем передачи (направления по почте) коп</w:t>
      </w:r>
      <w:r>
        <w:t xml:space="preserve">ии указанного уведомления с прилагаемыми к нему материалами и документами в аппарат Думы автономного округа для контроля исполнения должностной обязанности, указанной в </w:t>
      </w:r>
      <w:hyperlink w:anchor="P280" w:tooltip="1. Лица, замещающие государственные должности автономного округа, указанные в пунктах 1 - 4, 16 - 24.2 статьи 1 Закона Ханты-Мансийского автономного округа - Югры &quot;О государственных должностях Ханты-Мансийского автономного округа - Югры&quot;, обязаны уведомлять об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7. Прием и регистраци</w:t>
      </w:r>
      <w:r>
        <w:t>я копий уведомлений о фактах обращения в целях склонения лиц, замещающих государственные должности автономного округа, к совершению коррупционных правонарушений осуществляются в порядке, установленном: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1) нормативными </w:t>
      </w:r>
      <w:hyperlink r:id="rId207" w:tooltip="Постановление Губернатора ХМАО - Югры от 22.06.2023 N 84 (ред. от 28.10.2024) &quot;О порядке приема и регистрации копий уведомлений о фактах обращения в целях склонения к совершению коррупционных правонарушений лиц, замещающих государственные должности Ханты-Манси">
        <w:r>
          <w:rPr>
            <w:color w:val="0000FF"/>
          </w:rPr>
          <w:t>правовыми актами</w:t>
        </w:r>
      </w:hyperlink>
      <w:r>
        <w:t xml:space="preserve"> Губернатора автономного округа, - в отношении лиц, замещающих государственные должности, указанные в </w:t>
      </w:r>
      <w:hyperlink r:id="rId208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209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210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</w:t>
        </w:r>
        <w:r>
          <w:rPr>
            <w:color w:val="0000FF"/>
          </w:rPr>
          <w:t>6</w:t>
        </w:r>
      </w:hyperlink>
      <w:r>
        <w:t xml:space="preserve"> - </w:t>
      </w:r>
      <w:hyperlink r:id="rId211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212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23</w:t>
        </w:r>
      </w:hyperlink>
      <w:r>
        <w:t xml:space="preserve"> - </w:t>
      </w:r>
      <w:hyperlink r:id="rId213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24.2 статьи 1</w:t>
        </w:r>
      </w:hyperlink>
      <w:r>
        <w:t xml:space="preserve"> Закона Ханты-Мансийского автономного округа - Югры "О государственных должностях Ханты-Мансийского автономного округа - Югры";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10.10.2024 </w:t>
      </w:r>
      <w:hyperlink r:id="rId214" w:tooltip="Закон ХМАО - Югры от 10.10.2024 N 7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0.10.2024) {КонсультантПлюс}">
        <w:r>
          <w:rPr>
            <w:color w:val="0000FF"/>
          </w:rPr>
          <w:t>N 75-оз</w:t>
        </w:r>
      </w:hyperlink>
      <w:r>
        <w:t xml:space="preserve">, от 24.04.2025 </w:t>
      </w:r>
      <w:hyperlink r:id="rId215" w:tooltip="Закон ХМАО - Югры от 24.04.2025 N 2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04.2025) {КонсультантПлюс}">
        <w:r>
          <w:rPr>
            <w:color w:val="0000FF"/>
          </w:rPr>
          <w:t>N 24-оз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2) нормативными правовыми актами Думы автономного округа, - в отношении лиц, </w:t>
      </w:r>
      <w:r>
        <w:lastRenderedPageBreak/>
        <w:t>замещающих г</w:t>
      </w:r>
      <w:r>
        <w:t xml:space="preserve">осударственные должности, указанные в </w:t>
      </w:r>
      <w:hyperlink r:id="rId216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пунктах 20</w:t>
        </w:r>
      </w:hyperlink>
      <w:r>
        <w:t xml:space="preserve"> - </w:t>
      </w:r>
      <w:hyperlink r:id="rId217" w:tooltip="Закон ХМАО - Югры от 24.10.2005 N 89-оз (ред. от 24.04.2025) &quot;О государственных должностях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22 статьи 1</w:t>
        </w:r>
      </w:hyperlink>
      <w:r>
        <w:t xml:space="preserve"> Зак</w:t>
      </w:r>
      <w:r>
        <w:t>она Ханты-Мансийского автономного округа - Югры "О государственных должностях Ханты-Мансийского автономного округа - Югры".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9.3. Реестр лиц, уволенных в связи с утратой доверия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 ред. </w:t>
      </w:r>
      <w:hyperlink r:id="rId218" w:tooltip="Закон ХМАО - Югры от 29.03.2018 N 2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3.2018) {КонсультантПлюс}">
        <w:r>
          <w:rPr>
            <w:color w:val="0000FF"/>
          </w:rPr>
          <w:t>Закона</w:t>
        </w:r>
      </w:hyperlink>
      <w:r>
        <w:t xml:space="preserve"> ХМАО - Югры от 29.03.2018 N 27-оз)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Сведения об увольнении (о прекращении полномочий) лица, замещавшего государственную должность автономного округа, муниципальную должность, а также должность государственной гражданской сл</w:t>
      </w:r>
      <w:r>
        <w:t>ужбы автономного округа или должность муниципальной службы в автономном округе,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</w:t>
      </w:r>
      <w:r>
        <w:t xml:space="preserve">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19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Закона</w:t>
        </w:r>
      </w:hyperlink>
      <w:r>
        <w:t xml:space="preserve"> ХМАО - Югры от 28.09.2023 N 88-оз)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В соответствии с Федеральным </w:t>
      </w:r>
      <w:hyperlink r:id="rId22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 Сведе</w:t>
      </w:r>
      <w:r>
        <w:t xml:space="preserve">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случаях, определенных Федеральным </w:t>
      </w:r>
      <w:hyperlink r:id="rId22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22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Закона</w:t>
        </w:r>
      </w:hyperlink>
      <w:r>
        <w:t xml:space="preserve"> ХМАО - Югры от 28.09.2023 N 88-оз)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</w:t>
      </w:r>
      <w:r>
        <w:t>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</w:t>
      </w:r>
      <w:r>
        <w:t xml:space="preserve">существляются в </w:t>
      </w:r>
      <w:hyperlink r:id="rId223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2F4B49" w:rsidRDefault="00036B7C">
      <w:pPr>
        <w:pStyle w:val="ConsPlusNormal0"/>
        <w:jc w:val="both"/>
      </w:pPr>
      <w:r>
        <w:t xml:space="preserve">(п. 4 в ред. </w:t>
      </w:r>
      <w:hyperlink r:id="rId224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Закона</w:t>
        </w:r>
      </w:hyperlink>
      <w:r>
        <w:t xml:space="preserve"> ХМАО - Югры от 28.09.2023 N 88-оз)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9.4. Принятие лицами, замещающими государственные должности автономного округа и должности государственной гражданской службы автономного округа, наградного оружия</w:t>
      </w:r>
    </w:p>
    <w:p w:rsidR="002F4B49" w:rsidRDefault="002F4B49">
      <w:pPr>
        <w:pStyle w:val="ConsPlusNormal0"/>
        <w:ind w:firstLine="54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(введена </w:t>
      </w:r>
      <w:hyperlink r:id="rId225" w:tooltip="Закон ХМАО - Югры от 28.05.2020 N 49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05">
        <w:r>
          <w:rPr>
            <w:color w:val="0000FF"/>
          </w:rPr>
          <w:t>Законом</w:t>
        </w:r>
      </w:hyperlink>
      <w:r>
        <w:t xml:space="preserve"> ХМАО - Югры от 28.05.2020 N 49-оз)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 xml:space="preserve">1. В соответствии с </w:t>
      </w:r>
      <w:hyperlink r:id="rId226" w:tooltip="Указ Президента РФ от 30.01.2020 N 79 &quot;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&quot; ------------ Утратил силу или отменен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"Об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государств" лица, замещающие государственные должности автон</w:t>
      </w:r>
      <w:r>
        <w:t xml:space="preserve">омного округа и должности государственной гражданской службы автономного округа, получают разрешение на ввоз наградного оружия в Российскую Федерацию и разрешение на его хранение и ношение в Российской Федерации в порядке, установленном Федеральным </w:t>
      </w:r>
      <w:hyperlink r:id="rId227" w:tooltip="Федеральный закон от 13.12.1996 N 150-ФЗ (ред. от 08.08.2024) &quot;Об оружии&quot; {КонсультантПлюс}">
        <w:r>
          <w:rPr>
            <w:color w:val="0000FF"/>
          </w:rPr>
          <w:t>законом</w:t>
        </w:r>
      </w:hyperlink>
      <w:r>
        <w:t xml:space="preserve"> "Об оружии", при предъявлении документа, подтверждающего заме</w:t>
      </w:r>
      <w:r>
        <w:t>щение государственной должности автономного округа или должности государственной гражданской службы автономного округа, и письменного разрешения Губернатора автономного округа на принятие наградного оружия.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2. </w:t>
      </w:r>
      <w:hyperlink r:id="rId228" w:tooltip="Постановление Губернатора ХМАО - Югры от 09.07.2020 N 91 (ред. от 09.01.2024) &quot;О Порядке выдачи лицам, замещающим государственные должности Ханты-Мансийского автономного округа - Югры, лицам, замещающим должности государственной гражданской службы Ханты-Мансий">
        <w:r>
          <w:rPr>
            <w:color w:val="0000FF"/>
          </w:rPr>
          <w:t>Формы</w:t>
        </w:r>
      </w:hyperlink>
      <w:r>
        <w:t xml:space="preserve"> разрешения на принятие наградного оружия или отказа в разрешении на принятие </w:t>
      </w:r>
      <w:r>
        <w:lastRenderedPageBreak/>
        <w:t xml:space="preserve">наградного оружия, </w:t>
      </w:r>
      <w:hyperlink r:id="rId229" w:tooltip="Постановление Губернатора ХМАО - Югры от 09.07.2020 N 91 (ред. от 09.01.2024) &quot;О Порядке выдачи лицам, замещающим государственные должности Ханты-Мансийского автономного округа - Югры, лицам, замещающим должности государственной гражданской службы Ханты-Мансий">
        <w:r>
          <w:rPr>
            <w:color w:val="0000FF"/>
          </w:rPr>
          <w:t>порядок</w:t>
        </w:r>
      </w:hyperlink>
      <w:r>
        <w:t xml:space="preserve"> их выдачи, </w:t>
      </w:r>
      <w:hyperlink r:id="rId230" w:tooltip="Постановление Губернатора ХМАО - Югры от 09.07.2020 N 91 (ред. от 09.01.2024) &quot;О Порядке выдачи лицам, замещающим государственные должности Ханты-Мансийского автономного округа - Югры, лицам, замещающим должности государственной гражданской службы Ханты-Мансий">
        <w:r>
          <w:rPr>
            <w:color w:val="0000FF"/>
          </w:rPr>
          <w:t>формы</w:t>
        </w:r>
      </w:hyperlink>
      <w:r>
        <w:t xml:space="preserve"> ходатайства о разрешении на принятие н</w:t>
      </w:r>
      <w:r>
        <w:t>аградного оружия или уведомления об отказе от получения наградного оружия, перечень документов, прилагаемых к ходатайству или уведомлению, и порядок представления ходатайства или уведомления Губернатору автономного округа устанавливаются нормативными право</w:t>
      </w:r>
      <w:r>
        <w:t>выми актами Губернатора автономного округа.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10. Гласность при осуществлении деятельности по противодействию коррупции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Деятельность по противодействию коррупции в автономном округе осуществляется гласно и освещается в средствах массовой информации.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11. Финансовое обеспечение мер по противодействию коррупции в автономном округе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средств, предусмотрен</w:t>
      </w:r>
      <w:r>
        <w:t>ных законом автономного округа о бюджете на очередной финансовый год и на плановый период.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ind w:firstLine="540"/>
        <w:jc w:val="both"/>
        <w:outlineLvl w:val="1"/>
      </w:pPr>
      <w:r>
        <w:t>Статья 12. Вступление в силу настоящего Закона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Положения настоящего</w:t>
      </w:r>
      <w:r>
        <w:t xml:space="preserve"> Закона применяются с учетом </w:t>
      </w:r>
      <w:hyperlink r:id="rId231" w:tooltip="Указ Президента РФ от 29.12.2022 N 968 &quot;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29 декабря 2022 года N 968 "Об особенностях исполнения обязанностей, соблюдения ограничени</w:t>
      </w:r>
      <w:r>
        <w:t>й и запретов в области противодействия коррупции некоторыми категориями граждан в период проведения специальной военной операции" до издания соответствующих нормативных правовых актов Российской Федерации.</w:t>
      </w:r>
    </w:p>
    <w:p w:rsidR="002F4B49" w:rsidRDefault="00036B7C">
      <w:pPr>
        <w:pStyle w:val="ConsPlusNormal0"/>
        <w:jc w:val="both"/>
      </w:pPr>
      <w:r>
        <w:t xml:space="preserve">(часть вторая введена </w:t>
      </w:r>
      <w:hyperlink r:id="rId232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Законом</w:t>
        </w:r>
      </w:hyperlink>
      <w:r>
        <w:t xml:space="preserve"> ХМАО - Югры от 13.03.2023 N 12-оз)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jc w:val="right"/>
      </w:pPr>
      <w:r>
        <w:t>Губернатор</w:t>
      </w:r>
    </w:p>
    <w:p w:rsidR="002F4B49" w:rsidRDefault="00036B7C">
      <w:pPr>
        <w:pStyle w:val="ConsPlusNormal0"/>
        <w:jc w:val="right"/>
      </w:pPr>
      <w:r>
        <w:t>Ханты-Мансийского</w:t>
      </w:r>
    </w:p>
    <w:p w:rsidR="002F4B49" w:rsidRDefault="00036B7C">
      <w:pPr>
        <w:pStyle w:val="ConsPlusNormal0"/>
        <w:jc w:val="right"/>
      </w:pPr>
      <w:r>
        <w:t>автономного округа - Югры</w:t>
      </w:r>
    </w:p>
    <w:p w:rsidR="002F4B49" w:rsidRDefault="00036B7C">
      <w:pPr>
        <w:pStyle w:val="ConsPlusNormal0"/>
        <w:jc w:val="right"/>
      </w:pPr>
      <w:r>
        <w:t>А.В.ФИЛИПЕНКО</w:t>
      </w:r>
    </w:p>
    <w:p w:rsidR="002F4B49" w:rsidRDefault="00036B7C">
      <w:pPr>
        <w:pStyle w:val="ConsPlusNormal0"/>
      </w:pPr>
      <w:r>
        <w:t>г. Ханты-Мансийск</w:t>
      </w:r>
    </w:p>
    <w:p w:rsidR="002F4B49" w:rsidRDefault="00036B7C">
      <w:pPr>
        <w:pStyle w:val="ConsPlusNormal0"/>
        <w:spacing w:before="240"/>
      </w:pPr>
      <w:r>
        <w:t>25 сентября 2008 года</w:t>
      </w:r>
    </w:p>
    <w:p w:rsidR="002F4B49" w:rsidRDefault="00036B7C">
      <w:pPr>
        <w:pStyle w:val="ConsPlusNormal0"/>
        <w:spacing w:before="240"/>
      </w:pPr>
      <w:r>
        <w:t>N 86-оз</w:t>
      </w: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jc w:val="right"/>
        <w:outlineLvl w:val="0"/>
      </w:pPr>
      <w:r>
        <w:t>Приложение 1</w:t>
      </w:r>
    </w:p>
    <w:p w:rsidR="002F4B49" w:rsidRDefault="00036B7C">
      <w:pPr>
        <w:pStyle w:val="ConsPlusNormal0"/>
        <w:jc w:val="right"/>
      </w:pPr>
      <w:r>
        <w:t>к Закону Ханты-Мансийского</w:t>
      </w:r>
    </w:p>
    <w:p w:rsidR="002F4B49" w:rsidRDefault="00036B7C">
      <w:pPr>
        <w:pStyle w:val="ConsPlusNormal0"/>
        <w:jc w:val="right"/>
      </w:pPr>
      <w:r>
        <w:t>автономного округа - Югры</w:t>
      </w:r>
    </w:p>
    <w:p w:rsidR="002F4B49" w:rsidRDefault="00036B7C">
      <w:pPr>
        <w:pStyle w:val="ConsPlusNormal0"/>
        <w:jc w:val="right"/>
      </w:pPr>
      <w:r>
        <w:t>от 25 сентября 2008 года N 86-оз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</w:pPr>
      <w:bookmarkStart w:id="18" w:name="P348"/>
      <w:bookmarkEnd w:id="18"/>
      <w:r>
        <w:lastRenderedPageBreak/>
        <w:t>ПОРЯДОК</w:t>
      </w:r>
    </w:p>
    <w:p w:rsidR="002F4B49" w:rsidRDefault="00036B7C">
      <w:pPr>
        <w:pStyle w:val="ConsPlusTitle0"/>
        <w:jc w:val="center"/>
      </w:pPr>
      <w:r>
        <w:t>ПРЕДСТАВЛЕНИЯ ГРАЖДАНАМИ, ПРЕТЕНДУЮЩИМИ НА ЗАМЕЩЕНИЕ</w:t>
      </w:r>
    </w:p>
    <w:p w:rsidR="002F4B49" w:rsidRDefault="00036B7C">
      <w:pPr>
        <w:pStyle w:val="ConsPlusTitle0"/>
        <w:jc w:val="center"/>
      </w:pPr>
      <w:r>
        <w:t>МУНИЦИПАЛЬНОЙ ДОЛЖНОСТИ, И ЛИЦАМИ, ЗАМЕЩАЮЩИМИ МУНИЦИПАЛЬНЫЕ</w:t>
      </w:r>
    </w:p>
    <w:p w:rsidR="002F4B49" w:rsidRDefault="00036B7C">
      <w:pPr>
        <w:pStyle w:val="ConsPlusTitle0"/>
        <w:jc w:val="center"/>
      </w:pPr>
      <w:r>
        <w:t>ДОЛЖНОСТИ, СВЕДЕНИЙ О СВОИХ ДОХОДА</w:t>
      </w:r>
      <w:r>
        <w:t>Х, РАСХОДАХ, ОБ ИМУЩЕСТВЕ</w:t>
      </w:r>
    </w:p>
    <w:p w:rsidR="002F4B49" w:rsidRDefault="00036B7C">
      <w:pPr>
        <w:pStyle w:val="ConsPlusTitle0"/>
        <w:jc w:val="center"/>
      </w:pPr>
      <w:r>
        <w:t>И ОБЯЗАТЕЛЬСТВАХ ИМУЩЕСТВЕННОГО ХАРАКТЕРА, А ТАКЖЕ</w:t>
      </w:r>
    </w:p>
    <w:p w:rsidR="002F4B49" w:rsidRDefault="00036B7C">
      <w:pPr>
        <w:pStyle w:val="ConsPlusTitle0"/>
        <w:jc w:val="center"/>
      </w:pPr>
      <w:r>
        <w:t>О ДОХОДАХ, РАСХОДАХ, ОБ ИМУЩЕСТВЕ И ОБЯЗАТЕЛЬСТВАХ</w:t>
      </w:r>
    </w:p>
    <w:p w:rsidR="002F4B49" w:rsidRDefault="00036B7C">
      <w:pPr>
        <w:pStyle w:val="ConsPlusTitle0"/>
        <w:jc w:val="center"/>
      </w:pPr>
      <w:r>
        <w:t>ИМУЩЕСТВЕННОГО ХАРАКТЕРА СВОИХ СУПРУГ (СУПРУГОВ)</w:t>
      </w:r>
    </w:p>
    <w:p w:rsidR="002F4B49" w:rsidRDefault="00036B7C">
      <w:pPr>
        <w:pStyle w:val="ConsPlusTitle0"/>
        <w:jc w:val="center"/>
      </w:pPr>
      <w:r>
        <w:t xml:space="preserve">И </w:t>
      </w:r>
      <w:proofErr w:type="gramStart"/>
      <w:r>
        <w:t>НЕСОВЕРШЕННОЛЕТНИХ ДЕТЕЙ</w:t>
      </w:r>
      <w:proofErr w:type="gramEnd"/>
      <w:r>
        <w:t xml:space="preserve"> И ПРОВЕРКИ ДОСТОВЕРНОСТИ</w:t>
      </w:r>
    </w:p>
    <w:p w:rsidR="002F4B49" w:rsidRDefault="00036B7C">
      <w:pPr>
        <w:pStyle w:val="ConsPlusTitle0"/>
        <w:jc w:val="center"/>
      </w:pPr>
      <w:r>
        <w:t>И ПОЛНОТЫ УКАЗАННЫХ СВЕДЕНИ</w:t>
      </w:r>
      <w:r>
        <w:t>Й</w:t>
      </w:r>
    </w:p>
    <w:p w:rsidR="002F4B49" w:rsidRDefault="002F4B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F4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33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30.06.2017 N 36-оз;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ХМАО - Югры от 18.10.2019 </w:t>
            </w:r>
            <w:hyperlink r:id="rId234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30.10.2020 </w:t>
            </w:r>
            <w:hyperlink r:id="rId235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236" w:tooltip="Закон ХМАО - Югры от 25.12.2020 N 128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4.12.2020) {КонсультантПлюс}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16.06.2021 </w:t>
            </w:r>
            <w:hyperlink r:id="rId237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238" w:tooltip="Закон ХМАО - Югры от 25.11.2021 N 9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239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29.09.2022 </w:t>
            </w:r>
            <w:hyperlink r:id="rId240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13.03.2023 </w:t>
            </w:r>
            <w:hyperlink r:id="rId241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>от 25.0</w:t>
            </w:r>
            <w:r>
              <w:rPr>
                <w:color w:val="392C69"/>
              </w:rPr>
              <w:t xml:space="preserve">5.2023 </w:t>
            </w:r>
            <w:hyperlink r:id="rId242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28.09.2023 </w:t>
            </w:r>
            <w:hyperlink r:id="rId243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244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</w:tr>
    </w:tbl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  <w:outlineLvl w:val="1"/>
      </w:pPr>
      <w:r>
        <w:t>I. Представление гражданами, претендующими на замещение</w:t>
      </w:r>
    </w:p>
    <w:p w:rsidR="002F4B49" w:rsidRDefault="00036B7C">
      <w:pPr>
        <w:pStyle w:val="ConsPlusTitle0"/>
        <w:jc w:val="center"/>
      </w:pPr>
      <w:r>
        <w:t>муниципальной должности, и лицами, замещающими</w:t>
      </w:r>
    </w:p>
    <w:p w:rsidR="002F4B49" w:rsidRDefault="00036B7C">
      <w:pPr>
        <w:pStyle w:val="ConsPlusTitle0"/>
        <w:jc w:val="center"/>
      </w:pPr>
      <w:r>
        <w:t>муниципальные должности, сведений о доходах, расходах,</w:t>
      </w:r>
    </w:p>
    <w:p w:rsidR="002F4B49" w:rsidRDefault="00036B7C">
      <w:pPr>
        <w:pStyle w:val="ConsPlusTitle0"/>
        <w:jc w:val="center"/>
      </w:pPr>
      <w:r>
        <w:t>об имуществе и обязательствах имущественного характера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Граждане, претендующие на замещение муниципальной должности, и лица, замещающие муниципальные должности, представляют Губернатору Ханты-Мансий</w:t>
      </w:r>
      <w:r>
        <w:t>ского автономного округа - Югры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</w:t>
      </w:r>
      <w:r>
        <w:t>ей, если иное не установлено федеральным законом.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19" w:name="P370"/>
      <w:bookmarkEnd w:id="19"/>
      <w:r>
        <w:t xml:space="preserve">2. Сведения о доходах, расходах, об имуществе и обязательствах имущественного характера представляются по </w:t>
      </w:r>
      <w:hyperlink r:id="rId245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справки, утвержденной Президентом Российской Федерации (далее также - Справка), заполненной с использованием специального программного обеспечения "Справки БК", размещенного на официальном сайте Президента Российской Федерации, </w:t>
      </w:r>
      <w:r>
        <w:t>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"Интернет":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30.10.2020 </w:t>
      </w:r>
      <w:hyperlink r:id="rId246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N 92-оз</w:t>
        </w:r>
      </w:hyperlink>
      <w:r>
        <w:t xml:space="preserve">, от 29.09.2022 </w:t>
      </w:r>
      <w:hyperlink r:id="rId247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N 106-оз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граж</w:t>
      </w:r>
      <w:r>
        <w:t>данином, претендующим на замещение муниципальной должности, - в день принятия решения об избрании на должность или о назначении на должность;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48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0" w:name="P374"/>
      <w:bookmarkEnd w:id="20"/>
      <w:r>
        <w:t xml:space="preserve">2) лицом, замещающим муниципальную должность, за исключением лица, указанного в </w:t>
      </w:r>
      <w:hyperlink w:anchor="P376" w:tooltip="3) лицом, замещающим муниципальную должность депутата представительного органа муниципального образования автономного округа, осуществляющим свои полномочия на непостоянной основе, -">
        <w:r>
          <w:rPr>
            <w:color w:val="0000FF"/>
          </w:rPr>
          <w:t>подпункте 3</w:t>
        </w:r>
      </w:hyperlink>
      <w:r>
        <w:t xml:space="preserve"> настоящего пункта, - ежегодно не позднее 30 апреля года, следующего за отчетным;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49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Закона</w:t>
        </w:r>
      </w:hyperlink>
      <w:r>
        <w:t xml:space="preserve"> ХМАО - Югры от 18.10.2019 N 67-оз)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1" w:name="P376"/>
      <w:bookmarkEnd w:id="21"/>
      <w:r>
        <w:t>3) лицом, замещающим муниципальную должность депутата представительного органа муниципального образования автономного окр</w:t>
      </w:r>
      <w:r>
        <w:t>уга, осуществляющим свои полномочия на непостоянной основе, -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50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в течение четырех месяцев со дня избрания депутатом, передачи ему вакантного депутатского мандата;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51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за каждый год, предшес</w:t>
      </w:r>
      <w:r>
        <w:t xml:space="preserve">твующий году представления сведений (отчетный период), - не позднее 30 апреля года, следующего за отчетным, в случае совершения в течение отчетного периода сделок, предусмотренных </w:t>
      </w:r>
      <w:hyperlink r:id="rId25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53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Законом</w:t>
        </w:r>
      </w:hyperlink>
      <w:r>
        <w:t xml:space="preserve"> ХМАО - Югры от 18.10.2019 N 67-оз)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 Представление гражданами, претендующими на замещение муниципальной должности, и лицами, замещающими муниципальные должности, сведений о доходах, расходах, об</w:t>
      </w:r>
      <w:r>
        <w:t xml:space="preserve"> имуществе и обязательствах имущественного характера осуществляется путем их направления в уполномоченный орган.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54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ХМАО - Югры от 18.10.2019 N 67-оз)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Справка представляется в уполномоченный орган на бумажном носителе и в виде файла с электронным образом Справки в </w:t>
      </w:r>
      <w:proofErr w:type="gramStart"/>
      <w:r>
        <w:t>формате .XSB</w:t>
      </w:r>
      <w:proofErr w:type="gramEnd"/>
      <w:r>
        <w:t>, направляемого посредством государственной информационной системы управления кадрами Хант</w:t>
      </w:r>
      <w:r>
        <w:t xml:space="preserve">ы-Мансийского автономного округа - Югры или хранящегося на внешнем носителе электронной информации (компакт-диск (CD, DVD), </w:t>
      </w:r>
      <w:proofErr w:type="spellStart"/>
      <w:r>
        <w:t>флеш</w:t>
      </w:r>
      <w:proofErr w:type="spellEnd"/>
      <w:r>
        <w:t>-накопитель USB).</w:t>
      </w:r>
    </w:p>
    <w:p w:rsidR="002F4B49" w:rsidRDefault="00036B7C">
      <w:pPr>
        <w:pStyle w:val="ConsPlusNormal0"/>
        <w:jc w:val="both"/>
      </w:pPr>
      <w:r>
        <w:t xml:space="preserve">(абзац введен </w:t>
      </w:r>
      <w:hyperlink r:id="rId255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Законом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Сведения о доходах, расходах, об имуществе и обязательствах имущественного характера, представленные в соответствии с настоящим Порядком, хранятся в сформированных уполномочен</w:t>
      </w:r>
      <w:r>
        <w:t>ным органом делах. Указанные сведения также могут храниться в электронном виде.</w:t>
      </w:r>
    </w:p>
    <w:p w:rsidR="002F4B49" w:rsidRDefault="00036B7C">
      <w:pPr>
        <w:pStyle w:val="ConsPlusNormal0"/>
        <w:jc w:val="both"/>
      </w:pPr>
      <w:r>
        <w:t xml:space="preserve">(абзац введен </w:t>
      </w:r>
      <w:hyperlink r:id="rId256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Законом</w:t>
        </w:r>
      </w:hyperlink>
      <w:r>
        <w:t xml:space="preserve"> ХМАО - Югры от 30.10.2020 N 92-оз)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3.1. Лицо, замещающее муниципальну</w:t>
      </w:r>
      <w:r>
        <w:t>ю должность депутата представительного органа муниципального образования автономного округа, осуществляющее свои полномочия на непостоянной основе, сообщает Губернатору Ханты-Мансийского автономного округа - Югры об отсутствии совершенных в течение отчетно</w:t>
      </w:r>
      <w:r>
        <w:t xml:space="preserve">го периода сделок, предусмотренных </w:t>
      </w:r>
      <w:hyperlink r:id="rId25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</w:t>
      </w:r>
      <w:r>
        <w:t xml:space="preserve">их доходам", путем представления в уполномоченный орган соответствующих сведений по </w:t>
      </w:r>
      <w:hyperlink r:id="rId258" w:tooltip="Постановление Губернатора ХМАО - Югры от 22.08.2023 N 131 &quot;О форме сообщения об отсутствии совершенных в течение отчетного периода сделок, предусмотренных частью 1 статьи 3 Федерального закона от 3 декабря 2012 года N 230-ФЗ &quot;О контроле за соответствием расход">
        <w:r>
          <w:rPr>
            <w:color w:val="0000FF"/>
          </w:rPr>
          <w:t>форме</w:t>
        </w:r>
      </w:hyperlink>
      <w:r>
        <w:t>, определенной Губернатором автоном</w:t>
      </w:r>
      <w:r>
        <w:t xml:space="preserve">ного округа, в сроки, установленные </w:t>
      </w:r>
      <w:hyperlink w:anchor="P376" w:tooltip="3) лицом, замещающим муниципальную должность депутата представительного органа муниципального образования автономного округа, осуществляющим свои полномочия на непостоянной основе, -">
        <w:r>
          <w:rPr>
            <w:color w:val="0000FF"/>
          </w:rPr>
          <w:t>подпу</w:t>
        </w:r>
        <w:r>
          <w:rPr>
            <w:color w:val="0000FF"/>
          </w:rPr>
          <w:t>нктом 3 пункта 2</w:t>
        </w:r>
      </w:hyperlink>
      <w:r>
        <w:t xml:space="preserve"> настоящего раздела.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59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Закона</w:t>
        </w:r>
      </w:hyperlink>
      <w:r>
        <w:t xml:space="preserve"> ХМАО - Югры от 25.05.2023 N 35-оз)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Сообщение представляется на бумажном носителе или в электронном формате, определенно</w:t>
      </w:r>
      <w:r>
        <w:t>м исполнительным органом автономного округа,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Ханты-Мансийского автономного округа - Югры.</w:t>
      </w:r>
    </w:p>
    <w:p w:rsidR="002F4B49" w:rsidRDefault="00036B7C">
      <w:pPr>
        <w:pStyle w:val="ConsPlusNormal0"/>
        <w:jc w:val="both"/>
      </w:pPr>
      <w:r>
        <w:t>(п. 3.1 в ред.</w:t>
      </w:r>
      <w:r>
        <w:t xml:space="preserve"> </w:t>
      </w:r>
      <w:hyperlink r:id="rId260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 Гражданин, претендующий на замещение муниципальной должности, представляет: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сведения о своих доходах, полученных от всех и</w:t>
      </w:r>
      <w:r>
        <w:t>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должности, а также сведения об имуществе, принад</w:t>
      </w:r>
      <w:r>
        <w:t xml:space="preserve">лежащем ему на праве собственности, и о своих обязательствах имущественного характера по состоянию на первое число месяца, </w:t>
      </w:r>
      <w:r>
        <w:lastRenderedPageBreak/>
        <w:t>предшествующего месяцу подачи документов для замещения муниципальной должности (на отчетную дату);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сведения о доходах супруги (суп</w:t>
      </w:r>
      <w:r>
        <w:t>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</w:t>
      </w:r>
      <w:r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5. Лицо, заме</w:t>
      </w:r>
      <w:r>
        <w:t>щающее муниципальную должность, представляет: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61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Закона</w:t>
        </w:r>
      </w:hyperlink>
      <w:r>
        <w:t xml:space="preserve"> ХМАО - Югры от 18.10.2019 N 67-оз)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</w:t>
      </w:r>
      <w:r>
        <w:t>ости, и о своих обязательствах имущественного характера по состоянию на конец отчетного периода;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</w:t>
      </w:r>
      <w:r>
        <w:t>аве собственности, и об их обязательствах имущественного характера по состоянию на конец отчетного периода;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</w:t>
      </w:r>
      <w:r>
        <w:t>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</w:t>
      </w:r>
      <w:r>
        <w:t>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F4B49" w:rsidRDefault="00036B7C">
      <w:pPr>
        <w:pStyle w:val="ConsPlusNormal0"/>
        <w:jc w:val="both"/>
      </w:pPr>
      <w:r>
        <w:t>(в</w:t>
      </w:r>
      <w:r>
        <w:t xml:space="preserve"> ред. Законов ХМАО - Югры от 25.12.2020 </w:t>
      </w:r>
      <w:hyperlink r:id="rId262" w:tooltip="Закон ХМАО - Югры от 25.12.2020 N 128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4.12.2020) {КонсультантПлюс}">
        <w:r>
          <w:rPr>
            <w:color w:val="0000FF"/>
          </w:rPr>
          <w:t>N 128-оз</w:t>
        </w:r>
      </w:hyperlink>
      <w:r>
        <w:t xml:space="preserve">, от 27.05.2022 </w:t>
      </w:r>
      <w:hyperlink r:id="rId263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<w:r>
          <w:rPr>
            <w:color w:val="0000FF"/>
          </w:rPr>
          <w:t>N 40-оз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В случае, если гражданин, претендующий на замещение муниципальной должности, или лицо, замещающее муниципальную должность, самостоятельно обнаружили, что в представленных ими сведения</w:t>
      </w:r>
      <w:r>
        <w:t>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не позднее одного месяца после окончания срока, указанно</w:t>
      </w:r>
      <w:r>
        <w:t xml:space="preserve">го в </w:t>
      </w:r>
      <w:hyperlink w:anchor="P370" w:tooltip="2. Сведения о доходах, расходах, об имуществе и обязательствах имущественного характера представляются по форме справки, утвержденной Президентом Российской Федерации (далее также - Справка), заполненной с использованием специального программного обеспечения &quot;">
        <w:r>
          <w:rPr>
            <w:color w:val="0000FF"/>
          </w:rPr>
          <w:t>пункте 2</w:t>
        </w:r>
      </w:hyperlink>
      <w:r>
        <w:t xml:space="preserve"> настоящего раздела.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7. Уполномоченный орган не позднее десяти рабочих дней со дня истечения срока, установленного </w:t>
      </w:r>
      <w:hyperlink w:anchor="P374" w:tooltip="2) лицом, замещающим муниципальную должность, за исключением лица, указанного в подпункте 3 настоящего пункта, - ежегодно не позднее 30 апреля года, следующего за отчетным;">
        <w:r>
          <w:rPr>
            <w:color w:val="0000FF"/>
          </w:rPr>
          <w:t>подпунктом 2 пункта 2</w:t>
        </w:r>
      </w:hyperlink>
      <w:r>
        <w:t xml:space="preserve"> настоящего раздела, направляет сведения о доходах, расходах, об имуществе и обязательствах имущественного характера в с</w:t>
      </w:r>
      <w:r>
        <w:t>оответствующий орган местного самоуправления муниципального образования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2" w:name="P403"/>
      <w:bookmarkEnd w:id="22"/>
      <w:r>
        <w:t>7.1.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</w:t>
      </w:r>
      <w:r>
        <w:t xml:space="preserve">зования автономного округа, обязанности представить сведения о доходах, расходах, об имуществе и обязательствах имущественного характера направляется уполномоченным органом в </w:t>
      </w:r>
      <w:r>
        <w:lastRenderedPageBreak/>
        <w:t>соответствующий орган местного самоуправления муниципального образования автономн</w:t>
      </w:r>
      <w:r>
        <w:t>ого округа не позднее десяти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2F4B49" w:rsidRDefault="00036B7C">
      <w:pPr>
        <w:pStyle w:val="ConsPlusNormal0"/>
        <w:jc w:val="both"/>
      </w:pPr>
      <w:r>
        <w:t xml:space="preserve">(п. 7.1 введен </w:t>
      </w:r>
      <w:hyperlink r:id="rId264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Законом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8. Сведения о доходах, расходах, об имуществе и обязательствах имущественного характера, представленные лицами, замещающими муниципальные должности, за исключением лиц, замещающих муни</w:t>
      </w:r>
      <w:r>
        <w:t>ципальные должности депутата представительного органа муниципального образования автономного округа,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</w:t>
      </w:r>
      <w:r>
        <w:t>вания средствам массовой информации в порядке, определяемом муниципальными правовыми актами.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65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  <w:outlineLvl w:val="1"/>
      </w:pPr>
      <w:r>
        <w:t xml:space="preserve">II. Проверка достоверности </w:t>
      </w:r>
      <w:r>
        <w:t>и полноты сведений о доходах,</w:t>
      </w:r>
    </w:p>
    <w:p w:rsidR="002F4B49" w:rsidRDefault="00036B7C">
      <w:pPr>
        <w:pStyle w:val="ConsPlusTitle0"/>
        <w:jc w:val="center"/>
      </w:pPr>
      <w:r>
        <w:t>расходах, об имуществе и обязательствах имущественного</w:t>
      </w:r>
    </w:p>
    <w:p w:rsidR="002F4B49" w:rsidRDefault="00036B7C">
      <w:pPr>
        <w:pStyle w:val="ConsPlusTitle0"/>
        <w:jc w:val="center"/>
      </w:pPr>
      <w:r>
        <w:t>характера, представляемых гражданами, претендующими</w:t>
      </w:r>
    </w:p>
    <w:p w:rsidR="002F4B49" w:rsidRDefault="00036B7C">
      <w:pPr>
        <w:pStyle w:val="ConsPlusTitle0"/>
        <w:jc w:val="center"/>
      </w:pPr>
      <w:r>
        <w:t>на замещение муниципальной должности, и лицами, замещающими</w:t>
      </w:r>
    </w:p>
    <w:p w:rsidR="002F4B49" w:rsidRDefault="00036B7C">
      <w:pPr>
        <w:pStyle w:val="ConsPlusTitle0"/>
        <w:jc w:val="center"/>
      </w:pPr>
      <w:r>
        <w:t>муниципальные должности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Проверка достоверности и полнот</w:t>
      </w:r>
      <w:r>
        <w:t>ы сведений о доходах, расходах, об имуществе и обязательствах имущественного характера, представляемых в соответствии с настоящим разделом, осуществляется по решению Губернатора Ханты-Мансийского автономного округа - Югры.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 Проверка проводится в отношени</w:t>
      </w:r>
      <w:r>
        <w:t>и сведений о доходах, расходах, об имуществе и обязательствах имущественного характера: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представленных гражданином, претендующим на замещение муниципальной должности, на отчетную дату;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представленных лицом, замещающим муниципальную должность, за отче</w:t>
      </w:r>
      <w:r>
        <w:t>тный период и за два года, предшествующие отчетному периоду.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18.10.2019 </w:t>
      </w:r>
      <w:hyperlink r:id="rId266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N 67-оз</w:t>
        </w:r>
      </w:hyperlink>
      <w:r>
        <w:t>, от 13.03.20</w:t>
      </w:r>
      <w:r>
        <w:t xml:space="preserve">23 </w:t>
      </w:r>
      <w:hyperlink r:id="rId267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N 12-оз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правоохранительными орга</w:t>
      </w:r>
      <w:r>
        <w:t>нами, уполномоченным органом, иными органами государственной власти (государственными органами), органами местного самоуправления муниципальных образований автономного округа и их должностными лицами;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постоянно действующими руководящими органами политич</w:t>
      </w:r>
      <w:r>
        <w:t>еских партий,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3) Общественной палатой Ханты-Мансийского автономного </w:t>
      </w:r>
      <w:r>
        <w:t>округа - Югры;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общероссийскими средствами массовой информации.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5. Решение о проведении проверки принимается отдельно в отношении каждого гражданина, претендующего на замещение муниципальной должности, или лица, замещающего муниципальную должность, и оформляется в письменной форме.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Проверка осуществляется уполномоче</w:t>
      </w:r>
      <w:r>
        <w:t>нным органом в срок, не превышающий 60 дней со дня принятия решения о ее проведении. Срок проверки может быть продлен до 90 дней Губернатором Ханты-Мансийского автономного округа - Югры.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7. При осуществлении проверки уполномоченный орган вправе: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проводи</w:t>
      </w:r>
      <w:r>
        <w:t>ть собеседование с гражданином, претендующим на замещение муниципальной должности, или лицом, замещающим муниципальную должность;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2) изучать представленные гражданином, претендующим на замещение муниципальной должности, или лицом, замещающим муниципальную </w:t>
      </w:r>
      <w:r>
        <w:t>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3) получать от гражданина, претендующего на замещение муниципальной должности, или лица, </w:t>
      </w:r>
      <w:r>
        <w:t>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направлять в установленном порядке, в том числе с использованием государственной инфо</w:t>
      </w:r>
      <w:r>
        <w:t xml:space="preserve">рмационной системы в области противодействия коррупции "Посейдон", запросы в органы прокуратуры Российской Федерации, иные федеральные органы государственной власти (государственные органы), органы государственной власти (государственные органы) субъектов </w:t>
      </w:r>
      <w:r>
        <w:t>Российской Федерации, территориальные органы федеральных органов государственной власти, органы местного самоуправления муниципальных образований автономного округа, в организации и общественные объединения об имеющихся у них сведениях о доходах, расходах,</w:t>
      </w:r>
      <w:r>
        <w:t xml:space="preserve"> об имуществе и обязательствах имущественного характера гражданина, претендующего на замещение муниципальной должности, или лица, замещающего муниципальную должность, его супруги (супруга) и несовершеннолетних детей в соответствии с </w:t>
      </w:r>
      <w:hyperlink w:anchor="P439" w:tooltip="9. Иные запросы при осуществлении проверки направляются за подписью руководителя уполномоченного органа.">
        <w:r>
          <w:rPr>
            <w:color w:val="0000FF"/>
          </w:rPr>
          <w:t>пунктом 9</w:t>
        </w:r>
      </w:hyperlink>
      <w:r>
        <w:t xml:space="preserve"> настоящего раздела;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68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6) осуществлять, в том числе с использованием государственной информационной системы в области пр</w:t>
      </w:r>
      <w:r>
        <w:t>отиводействия коррупции "Посейдон",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</w:t>
      </w:r>
      <w:r>
        <w:t>рупции.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69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8. Запросы в кредитные организации, налоговые органы Российской </w:t>
      </w:r>
      <w:r>
        <w:t>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Губернатором Ханты-Мансийского автономног</w:t>
      </w:r>
      <w:r>
        <w:t>о округа - Югры, заместителем Губернатора, руководителем Аппарата Губернатора, Правительства Ханты-Мансийского автономного округа - Югры или руководителем уполномоченного органа, специально уполномоченным Губернатором Ханты-Мансийского автономного округа -</w:t>
      </w:r>
      <w:r>
        <w:t xml:space="preserve"> Югры и непосредственно подчиненным ему.</w:t>
      </w:r>
    </w:p>
    <w:p w:rsidR="002F4B49" w:rsidRDefault="00036B7C">
      <w:pPr>
        <w:pStyle w:val="ConsPlusNormal0"/>
        <w:jc w:val="both"/>
      </w:pPr>
      <w:r>
        <w:lastRenderedPageBreak/>
        <w:t xml:space="preserve">(в ред. Законов ХМАО - Югры от 16.06.2021 </w:t>
      </w:r>
      <w:hyperlink r:id="rId270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N 44-оз</w:t>
        </w:r>
      </w:hyperlink>
      <w:r>
        <w:t xml:space="preserve">, от 29.09.2022 </w:t>
      </w:r>
      <w:hyperlink r:id="rId271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N 106-оз</w:t>
        </w:r>
      </w:hyperlink>
      <w:r>
        <w:t xml:space="preserve">, от 25.05.2023 </w:t>
      </w:r>
      <w:hyperlink r:id="rId272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N 35-оз</w:t>
        </w:r>
      </w:hyperlink>
      <w:r>
        <w:t xml:space="preserve">, от 28.11.2024 </w:t>
      </w:r>
      <w:hyperlink r:id="rId273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<w:r>
          <w:rPr>
            <w:color w:val="0000FF"/>
          </w:rPr>
          <w:t>N 91-оз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Запросы о проведении оперативно-розыскных мероприятий направляются Губернатором Ханты-Мансийского автономного округа - Югры.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3" w:name="P439"/>
      <w:bookmarkEnd w:id="23"/>
      <w:r>
        <w:t>9. Иные запросы при осуществлении проверки на</w:t>
      </w:r>
      <w:r>
        <w:t>правляются за подписью руководителя уполномоченного органа.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10. В запросах, направляемых при осуществлении проверки, указываются: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наименование соответствующего органа, организации или общественного объединения, в которые направляется запрос;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норматив</w:t>
      </w:r>
      <w:r>
        <w:t>ный правовой акт, на основании которого направляется запрос;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</w:t>
      </w:r>
      <w:r>
        <w:t>на, претендующего на 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</w:t>
      </w:r>
      <w:r>
        <w:t>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содержание и объем сведений, подлежащих проверке;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срок представления запрашиваемых сведений;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6) фамилия, инициалы и номер телефона лица, подготовившего запрос;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7) идентификационный номер налогоплательщика (в случае направления запроса в налоговые </w:t>
      </w:r>
      <w:r>
        <w:t>органы Российской Федерации);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8) ссылка на соответствующие положения Федерального </w:t>
      </w:r>
      <w:hyperlink r:id="rId274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деятельности", сведения, послужившие основанием для проверки, соответствующие органы, организации или общественные объединения, в которые направлены запросы, и вопросы, которые </w:t>
      </w:r>
      <w:r>
        <w:t>в них ставились (в случае направления запроса, касающегося осуществления оперативно-розыскной деятельности или ее результатов);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9) другие необходимые сведения.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11. Уполномоченный орган обеспечивает: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уведомление в письменной форме гражданина, претендующего на замещение муниципальной должности, или лица, замещающего муниципальную должность, а также соответствующего представительного органа муниципального образования автономного округа о начале провер</w:t>
      </w:r>
      <w:r>
        <w:t>ки - в течение двух рабочих дней со дня получения соответствующего решения;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проведение в случае обращения гражданина, претендующего на замещение муниципальной должности, или лица, замещающего муниципальную должность, собеседования с ним, в ходе которого</w:t>
      </w:r>
      <w:r>
        <w:t xml:space="preserve"> они должны быть проинформированы о том, какие сведения подлежат проверке, - в течение семи рабочих дней со дня получения обращения гражданина, претендующего на замещение муниципальной должности, или лица, замещающего муниципальную должность, а при наличии</w:t>
      </w:r>
      <w:r>
        <w:t xml:space="preserve"> </w:t>
      </w:r>
      <w:r>
        <w:lastRenderedPageBreak/>
        <w:t>уважительной причины - в срок, согласованный с гражданином, претендующим на замещение муниципальной должности, или лицом, замещающим муниципальную должность.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4" w:name="P453"/>
      <w:bookmarkEnd w:id="24"/>
      <w:r>
        <w:t>12. Гражданин, претендующий на замещение муниципальной должности, или лицо, замещающее муниципаль</w:t>
      </w:r>
      <w:r>
        <w:t>ную должность, в ходе проверки имеет право: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знакомиться с материалами проверки, давать пояснения в письменной форме в ходе проверки относительно сведений, подлежащих проверке, и по результатам проверки;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2) представлять дополнительные материалы и давать </w:t>
      </w:r>
      <w:r>
        <w:t>по ним пояснения в письменной форме;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обращаться в уполномоченный орган с ходатайством о проведении с ним собеседования по вопросам, касающимся сведений, подлежащих проверке.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13. Пояснения, указанные в </w:t>
      </w:r>
      <w:hyperlink w:anchor="P453" w:tooltip="12. Гражданин, претендующий на замещение муниципальной должности, или лицо, замещающее муниципальную должность, в ходе проверки имеет право:">
        <w:r>
          <w:rPr>
            <w:color w:val="0000FF"/>
          </w:rPr>
          <w:t>пункте 12</w:t>
        </w:r>
      </w:hyperlink>
      <w:r>
        <w:t xml:space="preserve"> настоящего раздела, приобщаются к материалам проверки.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5" w:name="P458"/>
      <w:bookmarkEnd w:id="25"/>
      <w:r>
        <w:t>13.1. В случае, если в ходе осуществления проверки достоверности и пол</w:t>
      </w:r>
      <w:r>
        <w:t>ноты сведений о доходах, расходах,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</w:t>
      </w:r>
      <w:r>
        <w:t>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уполномоченный о</w:t>
      </w:r>
      <w:r>
        <w:t>рган обязан истребовать у проверяемого лица сведения, подтверждающие законность получения этих денежных средств.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</w:t>
      </w:r>
      <w:r>
        <w:t xml:space="preserve"> сведений материалы проверки в трехдневный срок после ее завершения направляются Губернатором Ханты-Мансийского автономного округа - Югры в органы прокуратуры Российской Федерации.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В случае увольнения (прекращения полномочий) проверяемого лица, в отношении</w:t>
      </w:r>
      <w:r>
        <w:t xml:space="preserve"> которого осуществляется проверка, указанная в </w:t>
      </w:r>
      <w:hyperlink w:anchor="P458" w:tooltip="13.1. В случае,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">
        <w:r>
          <w:rPr>
            <w:color w:val="0000FF"/>
          </w:rPr>
          <w:t>абзаце первом</w:t>
        </w:r>
      </w:hyperlink>
      <w:r>
        <w:t xml:space="preserve">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</w:t>
      </w:r>
      <w:r>
        <w:t>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</w:t>
      </w:r>
      <w:r>
        <w:t>номочий) указанного лица направляются Губернатором Ханты-Мансийского автономного округа - Югры в органы прокуратуры Российской Федерации.</w:t>
      </w:r>
    </w:p>
    <w:p w:rsidR="002F4B49" w:rsidRDefault="00036B7C">
      <w:pPr>
        <w:pStyle w:val="ConsPlusNormal0"/>
        <w:jc w:val="both"/>
      </w:pPr>
      <w:r>
        <w:t xml:space="preserve">(п. 13.1 введен </w:t>
      </w:r>
      <w:hyperlink r:id="rId275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Законом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14. Руководитель уполномоченного органа в течение десяти рабочих дней после окончания проверки представляет Губернатору Ханты-Мансийского автономного округа - Югры доклад о ее резул</w:t>
      </w:r>
      <w:r>
        <w:t>ьтатах и не позднее двух рабочих дней со дня представления указанного доклада обеспечивает ознакомление гражданина, претендующего на замещение муниципальной должности, или лица, замещающего муниципальную должность, в отношении которых проведена проверка, с</w:t>
      </w:r>
      <w:r>
        <w:t xml:space="preserve"> ее результатами.</w:t>
      </w:r>
    </w:p>
    <w:p w:rsidR="002F4B49" w:rsidRDefault="00036B7C">
      <w:pPr>
        <w:pStyle w:val="ConsPlusNormal0"/>
        <w:jc w:val="both"/>
      </w:pPr>
      <w:r>
        <w:t xml:space="preserve">(п. 14 в ред. </w:t>
      </w:r>
      <w:hyperlink r:id="rId276" w:tooltip="Закон ХМАО - Югры от 25.11.2021 N 9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<w:r>
          <w:rPr>
            <w:color w:val="0000FF"/>
          </w:rPr>
          <w:t>Закона</w:t>
        </w:r>
      </w:hyperlink>
      <w:r>
        <w:t xml:space="preserve"> ХМАО - Югры от 25.11.2021 N 93-оз)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15. Результаты проверки, проведенной в отношении гражданина, претендующего на замещение муниципал</w:t>
      </w:r>
      <w:r>
        <w:t xml:space="preserve">ьной должности, или лица, замещающего муниципальную должность, не </w:t>
      </w:r>
      <w:r>
        <w:lastRenderedPageBreak/>
        <w:t>позднее двух рабочих дней, следующих за днем представления доклада о ее результатах Губернатору Ханты-Мансийского автономного округа - Югры, направляются уполномоченным органом в соответству</w:t>
      </w:r>
      <w:r>
        <w:t>ющий представительный орган муниципального образования автономного округа.</w:t>
      </w:r>
    </w:p>
    <w:p w:rsidR="002F4B49" w:rsidRDefault="00036B7C">
      <w:pPr>
        <w:pStyle w:val="ConsPlusNormal0"/>
        <w:jc w:val="both"/>
      </w:pPr>
      <w:r>
        <w:t xml:space="preserve">(п. 15 в ред. </w:t>
      </w:r>
      <w:hyperlink r:id="rId277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16. При выявлении в результате проверки </w:t>
      </w:r>
      <w:r>
        <w:t xml:space="preserve">фактов несоблюдения лицом, замещающим муниципальную должность, ограничений, запретов, неисполнения обязанностей, установленных федеральными законами </w:t>
      </w:r>
      <w:hyperlink r:id="rId27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"О противодействии коррупции"</w:t>
        </w:r>
      </w:hyperlink>
      <w:r>
        <w:t>, "</w:t>
      </w:r>
      <w:hyperlink r:id="rId27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О контроле</w:t>
        </w:r>
      </w:hyperlink>
      <w:r>
        <w:t xml:space="preserve"> за соответствием расходов лиц, зам</w:t>
      </w:r>
      <w:r>
        <w:t>ещающих государственные должности, и иных лиц их доходам", "</w:t>
      </w:r>
      <w:hyperlink r:id="rId28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О запрете отдельным категориям</w:t>
        </w:r>
      </w:hyperlink>
      <w:r>
        <w:t xml:space="preserve"> лиц открывать и иметь счета (вклады), хранить наличные дене</w:t>
      </w:r>
      <w: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Ханты-Мансийского автономного округа - Югры обращается с заявлением </w:t>
      </w:r>
      <w:r>
        <w:t xml:space="preserve">о досрочном прекращении полномочий депутата, члена выборного органа местного самоуправления муниципального образования автономного округа, выборного должностного лица местного самоуправления муниципального образования автономного округа или о применении в </w:t>
      </w:r>
      <w:r>
        <w:t>отношении указанных лиц иной меры ответственности в орган местного самоуправления муниципального образования автономного округа, уполномоченный принимать соответствующее решение, или в суд.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81" w:tooltip="Закон ХМАО - Югры от 18.10.2019 N 67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16.10">
        <w:r>
          <w:rPr>
            <w:color w:val="0000FF"/>
          </w:rPr>
          <w:t>Закона</w:t>
        </w:r>
      </w:hyperlink>
      <w:r>
        <w:t xml:space="preserve"> ХМАО - Югры от 18.10.2019 N 67-оз)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17. При установлении в ходе проверки обстоятельств, свидетельствующих о наличии признаков преступления или административного правонарушения</w:t>
      </w:r>
      <w:r>
        <w:t>, материалы об этом представляются в соответствующие органы согласно их компетенции.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6" w:name="P469"/>
      <w:bookmarkEnd w:id="26"/>
      <w:r>
        <w:t>18. В случае прекращения полномочий лица, замещающего муниципальную должность, после завершения проверки достоверности и полноты представленных им сведений о доходах, расх</w:t>
      </w:r>
      <w:r>
        <w:t>одах,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Ханты-Мансий</w:t>
      </w:r>
      <w:r>
        <w:t>ского автономного округа -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7" w:name="P470"/>
      <w:bookmarkEnd w:id="27"/>
      <w:r>
        <w:t>В случае прекращения полномочий лица, замещающего муниципальную должность, в ход</w:t>
      </w:r>
      <w:r>
        <w:t>е осуществления проверки достоверности и полноты представленных им сведений о доходах, расходах, имуществе и обязательствах имущественного характера руководитель уполномоченного органа представляет Губернатору Ханты-Мансийского автономного округа - Югры до</w:t>
      </w:r>
      <w:r>
        <w:t>клад о невозможности завершения такой проверки в отношении указанного проверяемого лица.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В случаях, предусмотренных </w:t>
      </w:r>
      <w:hyperlink w:anchor="P469" w:tooltip="18. В случае прекращения полномочий лица, замещающего муниципальную должность, после завершения проверки достоверности и полноты представленных им сведений о доходах, расходах, имуществе и обязательствах имущественного характера и до направления результатов пр">
        <w:r>
          <w:rPr>
            <w:color w:val="0000FF"/>
          </w:rPr>
          <w:t>абзацами первым</w:t>
        </w:r>
      </w:hyperlink>
      <w:r>
        <w:t xml:space="preserve"> и </w:t>
      </w:r>
      <w:hyperlink w:anchor="P470" w:tooltip="В случае прекращения полномочий лица, замещающего муниципальную должность, в ходе осуществления проверки достоверности и полноты представленных им сведений о доходах, расходах, имуществе и обязательствах имущественного характера руководитель уполномоченного ор">
        <w:r>
          <w:rPr>
            <w:color w:val="0000FF"/>
          </w:rPr>
          <w:t>вторым</w:t>
        </w:r>
      </w:hyperlink>
      <w:r>
        <w:t xml:space="preserve"> настоящего пункта, материалы, полученные соответственно после завершения проверки достоверности и полноты сведений о доходах, расходах, об имуществе и обязательствах имущественного характера и в ходе ее осуществления, в трехдневный срок после прекращения </w:t>
      </w:r>
      <w:r>
        <w:t xml:space="preserve">полномочий проверяемого лица, указанного в </w:t>
      </w:r>
      <w:hyperlink w:anchor="P469" w:tooltip="18. В случае прекращения полномочий лица, замещающего муниципальную должность, после завершения проверки достоверности и полноты представленных им сведений о доходах, расходах, имуществе и обязательствах имущественного характера и до направления результатов пр">
        <w:r>
          <w:rPr>
            <w:color w:val="0000FF"/>
          </w:rPr>
          <w:t>абзацах первом</w:t>
        </w:r>
      </w:hyperlink>
      <w:r>
        <w:t xml:space="preserve"> и </w:t>
      </w:r>
      <w:hyperlink w:anchor="P470" w:tooltip="В случае прекращения полномочий лица, замещающего муниципальную должность, в ходе осуществления проверки достоверности и полноты представленных им сведений о доходах, расходах, имуществе и обязательствах имущественного характера руководитель уполномоченного ор">
        <w:r>
          <w:rPr>
            <w:color w:val="0000FF"/>
          </w:rPr>
          <w:t>втором</w:t>
        </w:r>
      </w:hyperlink>
      <w:r>
        <w:t xml:space="preserve"> настоящего пункта, направляются Губернатором Ханты-Мансийского автономного округа - Югры в органы прокуратуры Ханты</w:t>
      </w:r>
      <w:r>
        <w:t>-Мансийского автономного округа - Югры.</w:t>
      </w:r>
    </w:p>
    <w:p w:rsidR="002F4B49" w:rsidRDefault="00036B7C">
      <w:pPr>
        <w:pStyle w:val="ConsPlusNormal0"/>
        <w:jc w:val="both"/>
      </w:pPr>
      <w:r>
        <w:t xml:space="preserve">(п. 18 введен </w:t>
      </w:r>
      <w:hyperlink r:id="rId282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Законом</w:t>
        </w:r>
      </w:hyperlink>
      <w:r>
        <w:t xml:space="preserve"> ХМАО - Югры от 28.09.2023 N 88-оз)</w:t>
      </w: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jc w:val="right"/>
        <w:outlineLvl w:val="0"/>
      </w:pPr>
      <w:r>
        <w:t>Приложение 2</w:t>
      </w:r>
    </w:p>
    <w:p w:rsidR="002F4B49" w:rsidRDefault="00036B7C">
      <w:pPr>
        <w:pStyle w:val="ConsPlusNormal0"/>
        <w:jc w:val="right"/>
      </w:pPr>
      <w:r>
        <w:t>к Закону Ханты-Мансийского</w:t>
      </w:r>
    </w:p>
    <w:p w:rsidR="002F4B49" w:rsidRDefault="00036B7C">
      <w:pPr>
        <w:pStyle w:val="ConsPlusNormal0"/>
        <w:jc w:val="right"/>
      </w:pPr>
      <w:r>
        <w:t>автономного округа - Югры</w:t>
      </w:r>
    </w:p>
    <w:p w:rsidR="002F4B49" w:rsidRDefault="00036B7C">
      <w:pPr>
        <w:pStyle w:val="ConsPlusNormal0"/>
        <w:jc w:val="right"/>
      </w:pPr>
      <w:r>
        <w:t>от 25 сентября 2008 года N 86-оз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</w:pPr>
      <w:bookmarkStart w:id="28" w:name="P483"/>
      <w:bookmarkEnd w:id="28"/>
      <w:r>
        <w:t>ПОРЯДОК</w:t>
      </w:r>
    </w:p>
    <w:p w:rsidR="002F4B49" w:rsidRDefault="00036B7C">
      <w:pPr>
        <w:pStyle w:val="ConsPlusTitle0"/>
        <w:jc w:val="center"/>
      </w:pPr>
      <w:r>
        <w:t>ПРЕДСТАВЛЕНИЯ ГРАЖДАНАМИ, ПРЕТЕНДУЮЩИМИ НА ЗАМЕЩЕНИЕ</w:t>
      </w:r>
    </w:p>
    <w:p w:rsidR="002F4B49" w:rsidRDefault="00036B7C">
      <w:pPr>
        <w:pStyle w:val="ConsPlusTitle0"/>
        <w:jc w:val="center"/>
      </w:pPr>
      <w:r>
        <w:t>ДОЛЖНОСТИ ГЛАВЫ МЕСТНОЙ АДМИНИСТРАЦИИ ПО КОНТРАКТУ, И ЛИЦОМ,</w:t>
      </w:r>
    </w:p>
    <w:p w:rsidR="002F4B49" w:rsidRDefault="00036B7C">
      <w:pPr>
        <w:pStyle w:val="ConsPlusTitle0"/>
        <w:jc w:val="center"/>
      </w:pPr>
      <w:r>
        <w:t>ЗАМЕЩАЮЩИМ УКАЗАННУЮ ДОЛЖНОСТЬ, СВЕДЕНИЙ О СВОИХ ДОХОДАХ,</w:t>
      </w:r>
    </w:p>
    <w:p w:rsidR="002F4B49" w:rsidRDefault="00036B7C">
      <w:pPr>
        <w:pStyle w:val="ConsPlusTitle0"/>
        <w:jc w:val="center"/>
      </w:pPr>
      <w:r>
        <w:t>РАСХОДАХ, ОБ ИМУЩЕСТВЕ И ОБЯЗАТЕЛЬСТВАХ ИМ</w:t>
      </w:r>
      <w:r>
        <w:t>УЩЕСТВЕННОГО</w:t>
      </w:r>
    </w:p>
    <w:p w:rsidR="002F4B49" w:rsidRDefault="00036B7C">
      <w:pPr>
        <w:pStyle w:val="ConsPlusTitle0"/>
        <w:jc w:val="center"/>
      </w:pPr>
      <w:r>
        <w:t>ХАРАКТЕРА, А ТАКЖЕ О ДОХОДАХ, РАСХОДАХ, ОБ ИМУЩЕСТВЕ</w:t>
      </w:r>
    </w:p>
    <w:p w:rsidR="002F4B49" w:rsidRDefault="00036B7C">
      <w:pPr>
        <w:pStyle w:val="ConsPlusTitle0"/>
        <w:jc w:val="center"/>
      </w:pPr>
      <w:r>
        <w:t>И ОБЯЗАТЕЛЬСТВАХ ИМУЩЕСТВЕННОГО ХАРАКТЕРА СВОИХ СУПРУГ</w:t>
      </w:r>
    </w:p>
    <w:p w:rsidR="002F4B49" w:rsidRDefault="00036B7C">
      <w:pPr>
        <w:pStyle w:val="ConsPlusTitle0"/>
        <w:jc w:val="center"/>
      </w:pPr>
      <w:r>
        <w:t>(СУПРУГОВ) И НЕСОВЕРШЕННОЛЕТНИХ ДЕТЕЙ И ПРОВЕРКИ</w:t>
      </w:r>
    </w:p>
    <w:p w:rsidR="002F4B49" w:rsidRDefault="00036B7C">
      <w:pPr>
        <w:pStyle w:val="ConsPlusTitle0"/>
        <w:jc w:val="center"/>
      </w:pPr>
      <w:r>
        <w:t>ДОСТОВЕРНОСТИ И ПОЛНОТЫ УКАЗАННЫХ СВЕДЕНИЙ</w:t>
      </w:r>
    </w:p>
    <w:p w:rsidR="002F4B49" w:rsidRDefault="002F4B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F4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83" w:tooltip="Закон ХМАО - Югры от 30.06.2017 N 3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30.06.2017 N 36-оз;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ХМАО - Югры от 30.10.2020 </w:t>
            </w:r>
            <w:hyperlink r:id="rId284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      <w:r>
                <w:rPr>
                  <w:color w:val="0000FF"/>
                </w:rPr>
                <w:t>N 92-</w:t>
              </w:r>
              <w:r>
                <w:rPr>
                  <w:color w:val="0000FF"/>
                </w:rPr>
                <w:t>оз</w:t>
              </w:r>
            </w:hyperlink>
            <w:r>
              <w:rPr>
                <w:color w:val="392C69"/>
              </w:rPr>
              <w:t xml:space="preserve">, от 25.12.2020 </w:t>
            </w:r>
            <w:hyperlink r:id="rId285" w:tooltip="Закон ХМАО - Югры от 25.12.2020 N 128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4.12.2020) {КонсультантПлюс}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16.06.2021 </w:t>
            </w:r>
            <w:hyperlink r:id="rId286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25.11.2021 </w:t>
            </w:r>
            <w:hyperlink r:id="rId287" w:tooltip="Закон ХМАО - Югры от 25.11.2021 N 9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27.05.2022 </w:t>
            </w:r>
            <w:hyperlink r:id="rId288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40-оз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289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13.03.2023 </w:t>
            </w:r>
            <w:hyperlink r:id="rId290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25.05.2023 </w:t>
            </w:r>
            <w:hyperlink r:id="rId291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,</w:t>
            </w:r>
          </w:p>
          <w:p w:rsidR="002F4B49" w:rsidRDefault="00036B7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292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293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B49" w:rsidRDefault="002F4B49">
            <w:pPr>
              <w:pStyle w:val="ConsPlusNormal0"/>
            </w:pPr>
          </w:p>
        </w:tc>
      </w:tr>
    </w:tbl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  <w:outlineLvl w:val="1"/>
      </w:pPr>
      <w:r>
        <w:t>I. Пр</w:t>
      </w:r>
      <w:r>
        <w:t>едставление гражданами, претендующими на замещение</w:t>
      </w:r>
    </w:p>
    <w:p w:rsidR="002F4B49" w:rsidRDefault="00036B7C">
      <w:pPr>
        <w:pStyle w:val="ConsPlusTitle0"/>
        <w:jc w:val="center"/>
      </w:pPr>
      <w:r>
        <w:t>должности главы местной администрации по контракту, и лицом,</w:t>
      </w:r>
    </w:p>
    <w:p w:rsidR="002F4B49" w:rsidRDefault="00036B7C">
      <w:pPr>
        <w:pStyle w:val="ConsPlusTitle0"/>
        <w:jc w:val="center"/>
      </w:pPr>
      <w:r>
        <w:t>замещающим указанную должность, сведений о доходах,</w:t>
      </w:r>
    </w:p>
    <w:p w:rsidR="002F4B49" w:rsidRDefault="00036B7C">
      <w:pPr>
        <w:pStyle w:val="ConsPlusTitle0"/>
        <w:jc w:val="center"/>
      </w:pPr>
      <w:r>
        <w:t>расходах, об имуществе и обязательствах</w:t>
      </w:r>
    </w:p>
    <w:p w:rsidR="002F4B49" w:rsidRDefault="00036B7C">
      <w:pPr>
        <w:pStyle w:val="ConsPlusTitle0"/>
        <w:jc w:val="center"/>
      </w:pPr>
      <w:r>
        <w:t>имущественного характера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Граждане, претендующие на замещение должности главы местной администрации по контракту, и лицо, замещающее указанную должность, представляют Губернатору Ханты-Мансийского автономного округа - Югры сведения о своих доходах, расходах, об имуществе и обяза</w:t>
      </w:r>
      <w:r>
        <w:t>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29" w:name="P506"/>
      <w:bookmarkEnd w:id="29"/>
      <w:r>
        <w:t>2. Сведения о доходах, расходах, об имуществе и обязательствах имущественного характ</w:t>
      </w:r>
      <w:r>
        <w:t xml:space="preserve">ера представляются по форме </w:t>
      </w:r>
      <w:hyperlink r:id="rId294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справки</w:t>
        </w:r>
      </w:hyperlink>
      <w:r>
        <w:t>, утвержденной Президентом Российской Федерации, заполненной с использованием специального программ</w:t>
      </w:r>
      <w:r>
        <w:t>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</w:t>
      </w:r>
      <w:r>
        <w:t>елекоммуникационной сети "Интернет":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295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Закона</w:t>
        </w:r>
      </w:hyperlink>
      <w:r>
        <w:t xml:space="preserve"> ХМАО - Югры от 30.10.2020 N 92-оз)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гражданином, претендующим на замещение должности главы местной администрации по к</w:t>
      </w:r>
      <w:r>
        <w:t>онтракту, - при назначении на должность;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0" w:name="P509"/>
      <w:bookmarkEnd w:id="30"/>
      <w:r>
        <w:t>2) лицом, замещающим должность главы местной администрации по контракту, - ежегодно не позднее 30 апреля года, следующего за отчетным.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3. Представление гражданами, претендующими на замещение должности главы местной </w:t>
      </w:r>
      <w:r>
        <w:lastRenderedPageBreak/>
        <w:t>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осуществляется путем их направления в уполномоченный орган.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Справка представляется в уполномоченный </w:t>
      </w:r>
      <w:r>
        <w:t xml:space="preserve">орган на бумажном носителе и в виде файла с электронным образом Справки в </w:t>
      </w:r>
      <w:proofErr w:type="gramStart"/>
      <w:r>
        <w:t>формате .XSB</w:t>
      </w:r>
      <w:proofErr w:type="gramEnd"/>
      <w:r>
        <w:t>, направляемого посредством государственной информационной системы управления кадрами Ханты-Мансийского автономного округа - Югры или хранящегося на внешнем носителе элек</w:t>
      </w:r>
      <w:r>
        <w:t xml:space="preserve">тронной информации (компакт-диск (CD, DVD), </w:t>
      </w:r>
      <w:proofErr w:type="spellStart"/>
      <w:r>
        <w:t>флеш</w:t>
      </w:r>
      <w:proofErr w:type="spellEnd"/>
      <w:r>
        <w:t>-накопитель USB).</w:t>
      </w:r>
    </w:p>
    <w:p w:rsidR="002F4B49" w:rsidRDefault="00036B7C">
      <w:pPr>
        <w:pStyle w:val="ConsPlusNormal0"/>
        <w:jc w:val="both"/>
      </w:pPr>
      <w:r>
        <w:t xml:space="preserve">(абзац введен </w:t>
      </w:r>
      <w:hyperlink r:id="rId296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Законом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Сведения о доходах, расходах, об имуществе и обязательствах имущественного характера, представленные в соответствии с настоящим Порядком, хранятся в сформированных уполномоченным органом делах. Указанные сведения также могут храниться в электронном виде.</w:t>
      </w:r>
    </w:p>
    <w:p w:rsidR="002F4B49" w:rsidRDefault="00036B7C">
      <w:pPr>
        <w:pStyle w:val="ConsPlusNormal0"/>
        <w:jc w:val="both"/>
      </w:pPr>
      <w:r>
        <w:t xml:space="preserve">(абзац введен </w:t>
      </w:r>
      <w:hyperlink r:id="rId297" w:tooltip="Закон ХМАО - Югры от 30.10.2020 N 9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Законом</w:t>
        </w:r>
      </w:hyperlink>
      <w:r>
        <w:t xml:space="preserve"> ХМАО - Югры от 30.10.2020 N 92-оз)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 Гражданин, претендующий на замещение должности главы местной администрации по контракту, представляет при назна</w:t>
      </w:r>
      <w:r>
        <w:t>чении на должность: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>
        <w:t>ещения должности главы местной администрации по контракту,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</w:t>
      </w:r>
      <w:r>
        <w:t>тов для замещения должности главы местной администрации по контракту (на отчетную дату);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</w:t>
      </w:r>
      <w:r>
        <w:t>ный год, предшествующий году подачи гражданином документов для замещения должности главы местной администрации по контракту, а также сведения об имуществе, принадлежащем им на праве собственности, и об их обязательствах имущественного характера по состояни</w:t>
      </w:r>
      <w:r>
        <w:t>ю на первое число месяца, предшествующего месяцу подачи гражданином документов для замещения должности главы местной администрации по контракту (на отчетную дату).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5. Лицо, замещающее должность главы местной администрации по контракту, представляет ежегодн</w:t>
      </w:r>
      <w:r>
        <w:t>о: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</w:t>
      </w:r>
      <w:r>
        <w:t>енности, и о своих обязательствах имущественного характера по состоянию на конец отчетного периода;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</w:t>
      </w:r>
      <w:r>
        <w:t>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сведения о своих расходах, а также о расходах</w:t>
      </w:r>
      <w:r>
        <w:t xml:space="preserve"> своих супруги (супруга) и несовершеннолетних детей по каждой сделке по приобретению земельного участка, другого </w:t>
      </w:r>
      <w:r>
        <w:lastRenderedPageBreak/>
        <w:t>объекта недвижимости, транспортного средства, ценных бумаг (долей участия, паев в уставных (складочных) капиталах организаций), цифровых финанс</w:t>
      </w:r>
      <w:r>
        <w:t>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</w:t>
      </w:r>
      <w:r>
        <w:t>ующих отчетному периоду, и об источниках получения средств, за счет которых совершены эти сделки.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25.12.2020 </w:t>
      </w:r>
      <w:hyperlink r:id="rId298" w:tooltip="Закон ХМАО - Югры от 25.12.2020 N 128-оз &quot;О внесении изменений в отдельные законы Ханты-Мансийского автономного округа - Югры в сфере противодействия коррупции&quot; (принят Думой Ханты-Мансийского автономного округа - Югры 24.12.2020) {КонсультантПлюс}">
        <w:r>
          <w:rPr>
            <w:color w:val="0000FF"/>
          </w:rPr>
          <w:t>N 128-оз</w:t>
        </w:r>
      </w:hyperlink>
      <w:r>
        <w:t xml:space="preserve">, от 27.05.2022 </w:t>
      </w:r>
      <w:hyperlink r:id="rId299" w:tooltip="Закон ХМАО - Югры от 27.05.2022 N 40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6.05">
        <w:r>
          <w:rPr>
            <w:color w:val="0000FF"/>
          </w:rPr>
          <w:t>N 40-оз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В случае, если гражданин, претендующий на замещение должности главы местной администрации по контракту, или лицо, замещающее указанную должность, самостоятельно обнаружили, что в представленных ими сведениях о доходах, расход</w:t>
      </w:r>
      <w:r>
        <w:t xml:space="preserve">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не позднее одного месяца после окончания срока, указанного в </w:t>
      </w:r>
      <w:hyperlink w:anchor="P506" w:tooltip="2. Сведения о доходах, расходах, об имуществе и обязательствах имущественного характера представляются по форме справки, утвержденной Президентом Российской Федерации, заполненной с использованием специального программного обеспечения &quot;Справки БК&quot;, размещенног">
        <w:r>
          <w:rPr>
            <w:color w:val="0000FF"/>
          </w:rPr>
          <w:t>пункте 2</w:t>
        </w:r>
      </w:hyperlink>
      <w:r>
        <w:t xml:space="preserve"> настоящего раздела.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7. Уполномоченный орган не позднее десяти рабочих дней со дня истечения срока, установленного </w:t>
      </w:r>
      <w:hyperlink w:anchor="P509" w:tooltip="2) лицом, замещающим должность главы местной администрации по контракту, - ежегодно не позднее 30 апреля года, следующего за отчетным.">
        <w:r>
          <w:rPr>
            <w:color w:val="0000FF"/>
          </w:rPr>
          <w:t>подпунктом 2 пункта 2</w:t>
        </w:r>
      </w:hyperlink>
      <w:r>
        <w:t xml:space="preserve"> настоящего раздела, направляет сведения о доходах, расходах, об имуществе и обязательствах имущественного характера в соответствующий орган местного самоуправления муниципальн</w:t>
      </w:r>
      <w:r>
        <w:t>ого образования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8. Сведения о доходах, расходах, об имуществе и обязательствах имущественного характера, представленные лицами, замещающими должность главы местной администрации по контракту, размещаются на официальных сайтах органов ме</w:t>
      </w:r>
      <w:r>
        <w:t>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Title0"/>
        <w:jc w:val="center"/>
        <w:outlineLvl w:val="1"/>
      </w:pPr>
      <w:r>
        <w:t>II. Проверка достоверности и полноты сведений о дох</w:t>
      </w:r>
      <w:r>
        <w:t>одах,</w:t>
      </w:r>
    </w:p>
    <w:p w:rsidR="002F4B49" w:rsidRDefault="00036B7C">
      <w:pPr>
        <w:pStyle w:val="ConsPlusTitle0"/>
        <w:jc w:val="center"/>
      </w:pPr>
      <w:r>
        <w:t>расходах, об имуществе и обязательствах имущественного</w:t>
      </w:r>
    </w:p>
    <w:p w:rsidR="002F4B49" w:rsidRDefault="00036B7C">
      <w:pPr>
        <w:pStyle w:val="ConsPlusTitle0"/>
        <w:jc w:val="center"/>
      </w:pPr>
      <w:r>
        <w:t>характера, представляемых гражданами, претендующими</w:t>
      </w:r>
    </w:p>
    <w:p w:rsidR="002F4B49" w:rsidRDefault="00036B7C">
      <w:pPr>
        <w:pStyle w:val="ConsPlusTitle0"/>
        <w:jc w:val="center"/>
      </w:pPr>
      <w:r>
        <w:t>на замещение должности главы местной администрации</w:t>
      </w:r>
    </w:p>
    <w:p w:rsidR="002F4B49" w:rsidRDefault="00036B7C">
      <w:pPr>
        <w:pStyle w:val="ConsPlusTitle0"/>
        <w:jc w:val="center"/>
      </w:pPr>
      <w:r>
        <w:t>по контракту, и лицом, замещающим указанную должность</w:t>
      </w:r>
    </w:p>
    <w:p w:rsidR="002F4B49" w:rsidRDefault="002F4B49">
      <w:pPr>
        <w:pStyle w:val="ConsPlusNormal0"/>
        <w:jc w:val="both"/>
      </w:pPr>
    </w:p>
    <w:p w:rsidR="002F4B49" w:rsidRDefault="00036B7C">
      <w:pPr>
        <w:pStyle w:val="ConsPlusNormal0"/>
        <w:ind w:firstLine="540"/>
        <w:jc w:val="both"/>
      </w:pPr>
      <w:r>
        <w:t>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разделом, осуществляется по решению Губернатора Ханты-Мансийского автономного округа - Югры.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2. Проверка проводится в отношении сведений о доходах, расходах, об имуществе и обязательствах имущественного характера: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представленных гражданином, претендующим на замещение должности главы местной администрации по контракту, на отчетную дату;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пред</w:t>
      </w:r>
      <w:r>
        <w:t>ставленных лицом, замещающим должность главы местной администрации по контракту, за отчетный период и за два года, предшествующие отчетному периоду.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3. Основанием для осуществления проверки является достаточная информация, представленная в письменном виде </w:t>
      </w:r>
      <w:r>
        <w:t>в установленном порядке: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правоохранительными органами, уполномоченным органом, иными органами государственной власти (государственными органами), органами местного самоуправления муниципальных образований автономного округа и их должностными лицами;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 xml:space="preserve">2) </w:t>
      </w:r>
      <w:r>
        <w:t>постоянно действующими руководящими органами политических партий,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</w:t>
      </w:r>
      <w:r>
        <w:t xml:space="preserve"> Общественной палатой Ханты-Мансийского автономного округа - Югры;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общероссийскими средствами массовой информации.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5. Решение о проведении проверки принимается отдельно в отнош</w:t>
      </w:r>
      <w:r>
        <w:t>ении каждого гражданина, претендующего на замещение должности главы местной администрации по контракту, или лица, замещающего указанную должность, и оформляется в письменной форме.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6. Проверка осуществляется уполномоченным органом в срок, не превышающий 60</w:t>
      </w:r>
      <w:r>
        <w:t xml:space="preserve"> дней со дня принятия решения о ее проведении. Срок проверки может быть продлен до 90 дней Губернатором Ханты-Мансийского автономного округа - Югры.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7. При осуществлении проверки уполномоченный орган вправе: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проводить собеседование с гражданином, претен</w:t>
      </w:r>
      <w:r>
        <w:t>дующим на замещение должности главы местной администрации по контракту, или лицом, замещающим указанную должность;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изучать представленные гражданином, претендующим на замещение должности главы местной администрации по контракту, или лицом, замещающим ук</w:t>
      </w:r>
      <w:r>
        <w:t>азанную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получать от гражданина, претендующего на замещение должности главы местной адм</w:t>
      </w:r>
      <w:r>
        <w:t>инистрации по контракту, или лица, замещающего указанную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направлять в установленном порядке, в том числе с испо</w:t>
      </w:r>
      <w:r>
        <w:t>льзованием государственной информационной системы в области противодействия коррупции "Посейдон", запросы в органы прокуратуры Российской Федерации, иные федеральные органы государственной власти (государственные органы), органы государственной власти (гос</w:t>
      </w:r>
      <w:r>
        <w:t>ударственные органы) субъектов Российской Федерации, территориальные органы федеральных органов государственной власти, органы местного самоуправления муниципальных образований автономного округа, в организации и общественные объединения об имеющихся у них</w:t>
      </w:r>
      <w:r>
        <w:t xml:space="preserve"> сведениях о доходах, расходах, об имуществе и обязательствах имущественного характера гражданина, претендующего на замещение муниципальной должности, или лица, замещающего муниципальную должность, его супруги (супруга) и несовершеннолетних детей в соответ</w:t>
      </w:r>
      <w:r>
        <w:t xml:space="preserve">ствии с </w:t>
      </w:r>
      <w:hyperlink w:anchor="P557" w:tooltip="9. Иные запросы при осуществлении проверки направляются за подписью руководителя уполномоченного органа.">
        <w:r>
          <w:rPr>
            <w:color w:val="0000FF"/>
          </w:rPr>
          <w:t>пунктом 9</w:t>
        </w:r>
      </w:hyperlink>
      <w:r>
        <w:t xml:space="preserve"> настоящего раздела;</w:t>
      </w:r>
    </w:p>
    <w:p w:rsidR="002F4B49" w:rsidRDefault="00036B7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300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6) осуществлять, в том числе с использованием государственной инфо</w:t>
      </w:r>
      <w:r>
        <w:t>рмационной системы в области противодействия коррупции "Посейдон", анализ сведений, представленных гражданином, претендующим на замещение должности главы местной администрации по контракту, или лицом, замещающим указанную должность, в соответствии с законо</w:t>
      </w:r>
      <w:r>
        <w:t xml:space="preserve">дательством Российской Федерации о </w:t>
      </w:r>
      <w:r>
        <w:lastRenderedPageBreak/>
        <w:t>противодействии коррупции.</w:t>
      </w:r>
    </w:p>
    <w:p w:rsidR="002F4B49" w:rsidRDefault="00036B7C">
      <w:pPr>
        <w:pStyle w:val="ConsPlusNormal0"/>
        <w:jc w:val="both"/>
      </w:pPr>
      <w:r>
        <w:t xml:space="preserve">(в ред. </w:t>
      </w:r>
      <w:hyperlink r:id="rId301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Закона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8.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t xml:space="preserve"> активов, направляются Губернатором Ханты-Мансийского автономного округа - Югры, заместителем Губернатора, руководителем Аппарата Губернатора, Правительства Ханты-Мансийского автономного округа - Югры или руководителем уполномоченного органа, специально уп</w:t>
      </w:r>
      <w:r>
        <w:t>олномоченным Губернатором Ханты-Мансийского автономного округа - Югры и непосредственно подчиненным ему.</w:t>
      </w:r>
    </w:p>
    <w:p w:rsidR="002F4B49" w:rsidRDefault="00036B7C">
      <w:pPr>
        <w:pStyle w:val="ConsPlusNormal0"/>
        <w:jc w:val="both"/>
      </w:pPr>
      <w:r>
        <w:t xml:space="preserve">(в ред. Законов ХМАО - Югры от 16.06.2021 </w:t>
      </w:r>
      <w:hyperlink r:id="rId302" w:tooltip="Закон ХМАО - Югры от 16.06.2021 N 44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21) {КонсультантПлюс}">
        <w:r>
          <w:rPr>
            <w:color w:val="0000FF"/>
          </w:rPr>
          <w:t>N 44-оз</w:t>
        </w:r>
      </w:hyperlink>
      <w:r>
        <w:t xml:space="preserve">, от 29.09.2022 </w:t>
      </w:r>
      <w:hyperlink r:id="rId303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N 106-оз</w:t>
        </w:r>
      </w:hyperlink>
      <w:r>
        <w:t>, от 25.0</w:t>
      </w:r>
      <w:r>
        <w:t xml:space="preserve">5.2023 </w:t>
      </w:r>
      <w:hyperlink r:id="rId304" w:tooltip="Закон ХМАО - Югры от 25.05.2023 N 35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5.2023) {КонсультантПлюс}">
        <w:r>
          <w:rPr>
            <w:color w:val="0000FF"/>
          </w:rPr>
          <w:t>N 35-оз</w:t>
        </w:r>
      </w:hyperlink>
      <w:r>
        <w:t xml:space="preserve">, от 28.11.2024 </w:t>
      </w:r>
      <w:hyperlink r:id="rId305" w:tooltip="Закон ХМАО - Югры от 28.11.2024 N 91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8.11">
        <w:r>
          <w:rPr>
            <w:color w:val="0000FF"/>
          </w:rPr>
          <w:t>N 91-оз</w:t>
        </w:r>
      </w:hyperlink>
      <w:r>
        <w:t>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Запросы о проведении оперативно-розыскных мероприятий направляются Губернатором Ханты-Мансийского автономного округа - Югры.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1" w:name="P557"/>
      <w:bookmarkEnd w:id="31"/>
      <w:r>
        <w:t>9. Иные запросы при осуществлении проверки направляются за подписью руководителя уполномоченного органа.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10. В запросах, направляе</w:t>
      </w:r>
      <w:r>
        <w:t>мых при осуществлении проверки, указываются: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наименование соответствующего органа, организации или общественного объединения, в которые направляется запрос;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фамилия, имя, отчеств</w:t>
      </w:r>
      <w:r>
        <w:t>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претендующего на замещение должности главы местной администрации по контракту, ил</w:t>
      </w:r>
      <w:r>
        <w:t>и лица, замещающего указанную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4) содержание и объем сведений, подлежащих проверке;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5) сро</w:t>
      </w:r>
      <w:r>
        <w:t>к представления запрашиваемых сведений;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6) фамилия, инициалы и номер телефона лица, подготовившего запрос;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8) ссылка на соответствующие пол</w:t>
      </w:r>
      <w:r>
        <w:t xml:space="preserve">ожения Федерального </w:t>
      </w:r>
      <w:hyperlink r:id="rId306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"Об опер</w:t>
      </w:r>
      <w:r>
        <w:t>ативно-розыскной деятельности", сведения, послужившие основанием для проверки, соответствующие органы, организации или общественные объединения, в которые направлены запросы, и вопросы, которые в них ставились (в случае направления запроса, касающегося осу</w:t>
      </w:r>
      <w:r>
        <w:t>ществления оперативно-розыскной деятельности или ее результатов);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9) другие необходимые сведения.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11. Уполномоченный орган обеспечивает: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1) уведомление в письменной форме гражданина, претендующего на замещение должности главы местной администрации по контр</w:t>
      </w:r>
      <w:r>
        <w:t>акту, или лица, замещающего указанную должность, а также соответствующего представительного органа муниципального образования автономного округа о начале проверки - в течение двух рабочих дней со дня получения соответствующего решения;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проведение в случ</w:t>
      </w:r>
      <w:r>
        <w:t>ае обращения гражданина, претендующего на замещение должности главы местной администрации по контракту, или лица, замещающего указанную должность, собеседования с ним, в ходе которого они должны быть проинформированы о том, какие сведения подлежат проверке</w:t>
      </w:r>
      <w:r>
        <w:t>, - в течение семи рабочих дней со дня получения обращения гражданина, претендующего на замещение должности главы местной администрации по контракту, или лица, замещающего указанную должность, а при наличии уважительной причины - в срок, согласованный с гр</w:t>
      </w:r>
      <w:r>
        <w:t>ажданином, претендующим на замещение должности главы местной администрации по контракту, или лицом, замещающим указанную должность.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2" w:name="P571"/>
      <w:bookmarkEnd w:id="32"/>
      <w:r>
        <w:t xml:space="preserve">12. Гражданин, претендующий на замещение должности главы местной администрации по контракту, или лицо, замещающее указанную </w:t>
      </w:r>
      <w:r>
        <w:t>должность, в ходе проверки имеет право: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1) знакомиться с материалами проверки, давать пояснения в письменной форме в ходе проверки относительно сведений, подлежащих проверке, и по результатам проверки;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</w:t>
      </w:r>
      <w:r>
        <w:t>им пояснения в письменной форме;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3) обращаться в уполномоченный орган с ходатайством о проведении с ним собеседования по вопросам, касающимся сведений, подлежащих проверке.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13. Пояснения, указанные в </w:t>
      </w:r>
      <w:hyperlink w:anchor="P571" w:tooltip="12. Гражданин, претендующий на замещение должности главы местной администрации по контракту, или лицо, замещающее указанную должность, в ходе проверки имеет право:">
        <w:r>
          <w:rPr>
            <w:color w:val="0000FF"/>
          </w:rPr>
          <w:t>пункте 12</w:t>
        </w:r>
      </w:hyperlink>
      <w:r>
        <w:t xml:space="preserve"> настоящего раздела, приобщаются к материалам проверки.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3" w:name="P576"/>
      <w:bookmarkEnd w:id="33"/>
      <w:r>
        <w:t xml:space="preserve">13.1. В случае, если в ходе осуществления проверки </w:t>
      </w:r>
      <w:r>
        <w:t>достоверности и полноты сведений о доходах, расходах,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</w:t>
      </w:r>
      <w:r>
        <w:t>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</w:t>
      </w:r>
      <w:r>
        <w:t>а, уполномоченный орган обязан истребовать у проверяемого лица сведения, подтверждающие законность получения этих денежных средств.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В случае непредставления проверяемым лицом сведений, подтверждающих законность получения этих денежных средств, или представ</w:t>
      </w:r>
      <w:r>
        <w:t>ления недостоверных сведений материалы проверки в трехдневный срок после ее завершения направляются Губернатором Ханты-Мансийского автономного округа - Югры в органы прокуратуры Российской Федерации.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В случае увольнения (прекращения полномочий) проверяемог</w:t>
      </w:r>
      <w:r>
        <w:t xml:space="preserve">о лица, в отношении которого осуществляется проверка, указанная в </w:t>
      </w:r>
      <w:hyperlink w:anchor="P576" w:tooltip="13.1. В случае,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">
        <w:r>
          <w:rPr>
            <w:color w:val="0000FF"/>
          </w:rPr>
          <w:t>абзаце первом</w:t>
        </w:r>
      </w:hyperlink>
      <w:r>
        <w:t xml:space="preserve"> настоящего пункта, до ее завершения и при наличии информации о том, что в течение отчетного периода на счета этого проверяемого лица, его с</w:t>
      </w:r>
      <w:r>
        <w:t>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</w:t>
      </w:r>
      <w:r>
        <w:t>ия (прекращения полномочий) указанного лица направляются Губернатором Ханты-Мансийского автономного округа - Югры в органы прокуратуры Российской Федерации.</w:t>
      </w:r>
    </w:p>
    <w:p w:rsidR="002F4B49" w:rsidRDefault="00036B7C">
      <w:pPr>
        <w:pStyle w:val="ConsPlusNormal0"/>
        <w:jc w:val="both"/>
      </w:pPr>
      <w:r>
        <w:t xml:space="preserve">(п. 13.1 введен </w:t>
      </w:r>
      <w:hyperlink r:id="rId307" w:tooltip="Закон ХМАО - Югры от 29.09.2022 N 106-оз &quot;О внесении изменений в Закон Ханты-Мансийского автономного округа - Югры &quot;О мерах по противодействию коррупции в Ханты-Мансийском автономном округе - Югре&quot; (принят Думой Ханты-Мансийского автономного округа - Югры 29.0">
        <w:r>
          <w:rPr>
            <w:color w:val="0000FF"/>
          </w:rPr>
          <w:t>Законом</w:t>
        </w:r>
      </w:hyperlink>
      <w:r>
        <w:t xml:space="preserve"> ХМАО - Югры от 29.09.2022 N 106-оз)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lastRenderedPageBreak/>
        <w:t>14. Руководитель уполномоченного органа в течение десяти рабочих дней после окончания проверки представляет Губернатору Ханты-Мансийского автономного округа - Югр</w:t>
      </w:r>
      <w:r>
        <w:t>ы доклад о результатах проверки и в течение двух рабочих дней со дня представления указанного доклада обеспечивает ознакомление гражданина, претендующего на замещение должности главы местной администрации по контракту, или лица, замещающего указанную должн</w:t>
      </w:r>
      <w:r>
        <w:t>ость, в отношении которых проведена проверка, с ее результатами.</w:t>
      </w:r>
    </w:p>
    <w:p w:rsidR="002F4B49" w:rsidRDefault="00036B7C">
      <w:pPr>
        <w:pStyle w:val="ConsPlusNormal0"/>
        <w:jc w:val="both"/>
      </w:pPr>
      <w:r>
        <w:t xml:space="preserve">(п. 14 в ред. </w:t>
      </w:r>
      <w:hyperlink r:id="rId308" w:tooltip="Закон ХМАО - Югры от 25.11.2021 N 9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<w:r>
          <w:rPr>
            <w:color w:val="0000FF"/>
          </w:rPr>
          <w:t>Закона</w:t>
        </w:r>
      </w:hyperlink>
      <w:r>
        <w:t xml:space="preserve"> ХМАО - Югры от 25.11.2021 N 93-оз)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15. Результаты проверки, проведенной в отношении гражданина, претендующего на замещение должности главы местной администрации по контракту, или лица, замещающего указанную должность, не позднее двух рабочих дней, следующих за днем представления доклада о е</w:t>
      </w:r>
      <w:r>
        <w:t>е результатах Губернатору Ханты-Мансийского автономного округа - Югры, направляются уполномоченным органом в соответствующий представительный орган муниципального образования автономного округа.</w:t>
      </w:r>
    </w:p>
    <w:p w:rsidR="002F4B49" w:rsidRDefault="00036B7C">
      <w:pPr>
        <w:pStyle w:val="ConsPlusNormal0"/>
        <w:jc w:val="both"/>
      </w:pPr>
      <w:r>
        <w:t xml:space="preserve">(п. 15 в ред. </w:t>
      </w:r>
      <w:hyperlink r:id="rId309" w:tooltip="Закон ХМАО - Югры от 13.03.2023 N 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3.03.2023) {КонсультантПлюс}">
        <w:r>
          <w:rPr>
            <w:color w:val="0000FF"/>
          </w:rPr>
          <w:t>Закона</w:t>
        </w:r>
      </w:hyperlink>
      <w:r>
        <w:t xml:space="preserve"> ХМАО - Югры от 13.03.2023 N 12-оз)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16. При выявлении в результате проверки фактов несоблюдения лицом, замещающим должность главы местной администрации по контракту, ограничений, запретов, неисполнения обязанност</w:t>
      </w:r>
      <w:r>
        <w:t xml:space="preserve">ей, установленных федеральными законами </w:t>
      </w:r>
      <w:hyperlink r:id="rId31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"О п</w:t>
        </w:r>
        <w:r>
          <w:rPr>
            <w:color w:val="0000FF"/>
          </w:rPr>
          <w:t>ротиводействии коррупции"</w:t>
        </w:r>
      </w:hyperlink>
      <w:r>
        <w:t>, "</w:t>
      </w:r>
      <w:hyperlink r:id="rId3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О контроле</w:t>
        </w:r>
      </w:hyperlink>
      <w:r>
        <w:t xml:space="preserve"> за соответствием расходов лиц, замещающих государственные должности, и иных лиц их доходам", "</w:t>
      </w:r>
      <w:hyperlink r:id="rId31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О запрете отдельным категориям</w:t>
        </w:r>
      </w:hyperlink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>
        <w:t xml:space="preserve">адеть и (или) пользоваться иностранными финансовыми инструментами", Губернатор Ханты-Мансийского автономного округа - Югры обращается с заявлением о досрочном прекращении полномочий лица, замещающего должность главы местной администрации по контракту, или </w:t>
      </w:r>
      <w:r>
        <w:t>применении в отношении его иного дисциплинарного взыскания в орган местного самоуправления муниципального образования автономного округа, уполномоченный принимать соответствующее решение, или в суд.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>17. При установлении в ходе проверки обстоятельств, свиде</w:t>
      </w:r>
      <w:r>
        <w:t>тельствующих о наличии признаков преступления или административного правонарушения, материалы об этом представляются в соответствующие органы согласно их компетенции.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4" w:name="P586"/>
      <w:bookmarkEnd w:id="34"/>
      <w:r>
        <w:t>18. В случае прекращения полномочий лица, замещающего должность главы местной администрац</w:t>
      </w:r>
      <w:r>
        <w:t>ии по контракту, после завершения проверки достоверности и полноты представленных им сведений о доходах, расходах, имуществе и обязательствах имущественного характера и до направления результатов проверки в соответствующий представительный орган муниципаль</w:t>
      </w:r>
      <w:r>
        <w:t>ного образования автономного округа руководитель уполномоченного органа представляет Губернатору Ханты-Мансийского автономного округа - Югры доклад о невозможности направления результатов проверки в соответствующий представительный орган муниципального обр</w:t>
      </w:r>
      <w:r>
        <w:t>азования автономного округа.</w:t>
      </w:r>
    </w:p>
    <w:p w:rsidR="002F4B49" w:rsidRDefault="00036B7C">
      <w:pPr>
        <w:pStyle w:val="ConsPlusNormal0"/>
        <w:spacing w:before="240"/>
        <w:ind w:firstLine="540"/>
        <w:jc w:val="both"/>
      </w:pPr>
      <w:bookmarkStart w:id="35" w:name="P587"/>
      <w:bookmarkEnd w:id="35"/>
      <w:r>
        <w:t>В случае прекращения полномочий лица, замещающего должность главы местной администрации по контракту, в ходе осуществления проверки достоверности и полноты представленных им сведений о доходах, расходах, имуществе и обязательст</w:t>
      </w:r>
      <w:r>
        <w:t>вах имущественного характера руководитель уполномоченного органа представляет Губернатору Ханты-Мансийского автономного округа - Югры доклад о невозможности завершения такой проверки в отношении указанного проверяемого лица.</w:t>
      </w:r>
    </w:p>
    <w:p w:rsidR="002F4B49" w:rsidRDefault="00036B7C">
      <w:pPr>
        <w:pStyle w:val="ConsPlusNormal0"/>
        <w:spacing w:before="240"/>
        <w:ind w:firstLine="540"/>
        <w:jc w:val="both"/>
      </w:pPr>
      <w:r>
        <w:t xml:space="preserve">В случаях, предусмотренных </w:t>
      </w:r>
      <w:hyperlink w:anchor="P586" w:tooltip="18. В случае прекращения полномочий лица, замещающего должность главы местной администрации по контракту, после завершения проверки достоверности и полноты представленных им сведений о доходах, расходах, имуществе и обязательствах имущественного характера и до">
        <w:r>
          <w:rPr>
            <w:color w:val="0000FF"/>
          </w:rPr>
          <w:t>абзацами первым</w:t>
        </w:r>
      </w:hyperlink>
      <w:r>
        <w:t xml:space="preserve"> и </w:t>
      </w:r>
      <w:hyperlink w:anchor="P587" w:tooltip="В случае прекращения полномочий лица, замещающего должность главы местной администрации по контракту, в ходе осуществления проверки достоверности и полноты представленных им сведений о доходах, расходах, имуществе и обязательствах имущественного характера руко">
        <w:r>
          <w:rPr>
            <w:color w:val="0000FF"/>
          </w:rPr>
          <w:t>вторым</w:t>
        </w:r>
      </w:hyperlink>
      <w:r>
        <w:t xml:space="preserve"> настоящего пункта, материалы, полученные соответственно после завершения проверки достоверности и полноты сведений о </w:t>
      </w:r>
      <w:r>
        <w:lastRenderedPageBreak/>
        <w:t>доходах, расходах, об имуществе и обязательс</w:t>
      </w:r>
      <w:r>
        <w:t xml:space="preserve">твах имущественного характера и в ходе ее осуществления, в трехдневный срок после прекращения полномочий проверяемого лица, указанного в </w:t>
      </w:r>
      <w:hyperlink w:anchor="P586" w:tooltip="18. В случае прекращения полномочий лица, замещающего должность главы местной администрации по контракту, после завершения проверки достоверности и полноты представленных им сведений о доходах, расходах, имуществе и обязательствах имущественного характера и до">
        <w:r>
          <w:rPr>
            <w:color w:val="0000FF"/>
          </w:rPr>
          <w:t>абзацах первом</w:t>
        </w:r>
      </w:hyperlink>
      <w:r>
        <w:t xml:space="preserve"> и </w:t>
      </w:r>
      <w:hyperlink w:anchor="P587" w:tooltip="В случае прекращения полномочий лица, замещающего должность главы местной администрации по контракту, в ходе осуществления проверки достоверности и полноты представленных им сведений о доходах, расходах, имуществе и обязательствах имущественного характера руко">
        <w:r>
          <w:rPr>
            <w:color w:val="0000FF"/>
          </w:rPr>
          <w:t>втором</w:t>
        </w:r>
      </w:hyperlink>
      <w:r>
        <w:t xml:space="preserve"> настоящего пункта, на</w:t>
      </w:r>
      <w:r>
        <w:t>правляются Губернатором Ханты-Мансийского автономного округа - Югры в органы прокуратуры Ханты-Мансийского автономного округа - Югры.</w:t>
      </w:r>
    </w:p>
    <w:p w:rsidR="002F4B49" w:rsidRDefault="00036B7C">
      <w:pPr>
        <w:pStyle w:val="ConsPlusNormal0"/>
        <w:jc w:val="both"/>
      </w:pPr>
      <w:r>
        <w:t xml:space="preserve">(п. 18 введен </w:t>
      </w:r>
      <w:hyperlink r:id="rId313" w:tooltip="Закон ХМАО - Югры от 28.09.2023 N 88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8.09.2023) {КонсультантПлюс}">
        <w:r>
          <w:rPr>
            <w:color w:val="0000FF"/>
          </w:rPr>
          <w:t>Законом</w:t>
        </w:r>
      </w:hyperlink>
      <w:r>
        <w:t xml:space="preserve"> ХМАО - Югры от </w:t>
      </w:r>
      <w:r>
        <w:t>28.09.2023 N 88-оз)</w:t>
      </w: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jc w:val="both"/>
      </w:pPr>
    </w:p>
    <w:p w:rsidR="002F4B49" w:rsidRDefault="002F4B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4B49">
      <w:headerReference w:type="default" r:id="rId314"/>
      <w:footerReference w:type="default" r:id="rId315"/>
      <w:headerReference w:type="first" r:id="rId316"/>
      <w:footerReference w:type="first" r:id="rId3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7C" w:rsidRDefault="00036B7C">
      <w:r>
        <w:separator/>
      </w:r>
    </w:p>
  </w:endnote>
  <w:endnote w:type="continuationSeparator" w:id="0">
    <w:p w:rsidR="00036B7C" w:rsidRDefault="0003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68" w:rsidRDefault="00D84A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68" w:rsidRDefault="00D84A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68" w:rsidRDefault="00D84A6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49" w:rsidRDefault="002F4B49">
    <w:pPr>
      <w:pStyle w:val="ConsPlusNormal0"/>
    </w:pPr>
    <w:bookmarkStart w:id="36" w:name="_GoBack"/>
    <w:bookmarkEnd w:id="36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49" w:rsidRDefault="002F4B49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7C" w:rsidRDefault="00036B7C">
      <w:r>
        <w:separator/>
      </w:r>
    </w:p>
  </w:footnote>
  <w:footnote w:type="continuationSeparator" w:id="0">
    <w:p w:rsidR="00036B7C" w:rsidRDefault="0003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68" w:rsidRDefault="00D84A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68" w:rsidRDefault="00D84A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68" w:rsidRDefault="00D84A6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49" w:rsidRDefault="002F4B49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49" w:rsidRDefault="002F4B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9"/>
    <w:rsid w:val="00036B7C"/>
    <w:rsid w:val="002F4B49"/>
    <w:rsid w:val="00C5196F"/>
    <w:rsid w:val="00D63066"/>
    <w:rsid w:val="00D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18BBE-D948-46F1-B383-D8F41F5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51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96F"/>
  </w:style>
  <w:style w:type="paragraph" w:styleId="a5">
    <w:name w:val="footer"/>
    <w:basedOn w:val="a"/>
    <w:link w:val="a6"/>
    <w:uiPriority w:val="99"/>
    <w:unhideWhenUsed/>
    <w:rsid w:val="00C51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07869&amp;date=14.05.2025&amp;dst=100024&amp;field=134" TargetMode="External"/><Relationship Id="rId299" Type="http://schemas.openxmlformats.org/officeDocument/2006/relationships/hyperlink" Target="https://login.consultant.ru/link/?req=doc&amp;base=RLAW926&amp;n=256180&amp;date=14.05.2025&amp;dst=100010&amp;field=134" TargetMode="External"/><Relationship Id="rId303" Type="http://schemas.openxmlformats.org/officeDocument/2006/relationships/hyperlink" Target="https://login.consultant.ru/link/?req=doc&amp;base=RLAW926&amp;n=264235&amp;date=14.05.2025&amp;dst=100046&amp;field=134" TargetMode="External"/><Relationship Id="rId21" Type="http://schemas.openxmlformats.org/officeDocument/2006/relationships/hyperlink" Target="https://login.consultant.ru/link/?req=doc&amp;base=RLAW926&amp;n=94078&amp;date=14.05.2025&amp;dst=100007&amp;field=134" TargetMode="External"/><Relationship Id="rId42" Type="http://schemas.openxmlformats.org/officeDocument/2006/relationships/hyperlink" Target="https://login.consultant.ru/link/?req=doc&amp;base=RLAW926&amp;n=253861&amp;date=14.05.2025&amp;dst=100007&amp;field=134" TargetMode="External"/><Relationship Id="rId63" Type="http://schemas.openxmlformats.org/officeDocument/2006/relationships/hyperlink" Target="https://login.consultant.ru/link/?req=doc&amp;base=RLAW926&amp;n=226900&amp;date=14.05.2025&amp;dst=100015&amp;field=134" TargetMode="External"/><Relationship Id="rId84" Type="http://schemas.openxmlformats.org/officeDocument/2006/relationships/hyperlink" Target="https://login.consultant.ru/link/?req=doc&amp;base=RLAW926&amp;n=77050&amp;date=14.05.2025&amp;dst=100006&amp;field=134" TargetMode="External"/><Relationship Id="rId138" Type="http://schemas.openxmlformats.org/officeDocument/2006/relationships/hyperlink" Target="https://login.consultant.ru/link/?req=doc&amp;base=RLAW926&amp;n=212103&amp;date=14.05.2025&amp;dst=100010&amp;field=134" TargetMode="External"/><Relationship Id="rId159" Type="http://schemas.openxmlformats.org/officeDocument/2006/relationships/hyperlink" Target="https://login.consultant.ru/link/?req=doc&amp;base=RLAW926&amp;n=113955&amp;date=14.05.2025&amp;dst=100064&amp;field=134" TargetMode="External"/><Relationship Id="rId170" Type="http://schemas.openxmlformats.org/officeDocument/2006/relationships/hyperlink" Target="https://login.consultant.ru/link/?req=doc&amp;base=RLAW926&amp;n=311342&amp;date=14.05.2025&amp;dst=100009&amp;field=134" TargetMode="External"/><Relationship Id="rId191" Type="http://schemas.openxmlformats.org/officeDocument/2006/relationships/hyperlink" Target="https://login.consultant.ru/link/?req=doc&amp;base=RLAW926&amp;n=323108&amp;date=14.05.2025&amp;dst=24&amp;field=134" TargetMode="External"/><Relationship Id="rId205" Type="http://schemas.openxmlformats.org/officeDocument/2006/relationships/hyperlink" Target="https://login.consultant.ru/link/?req=doc&amp;base=RLAW926&amp;n=323108&amp;date=14.05.2025&amp;dst=100171&amp;field=134" TargetMode="External"/><Relationship Id="rId226" Type="http://schemas.openxmlformats.org/officeDocument/2006/relationships/hyperlink" Target="https://login.consultant.ru/link/?req=doc&amp;base=LAW&amp;n=344208&amp;date=14.05.2025" TargetMode="External"/><Relationship Id="rId247" Type="http://schemas.openxmlformats.org/officeDocument/2006/relationships/hyperlink" Target="https://login.consultant.ru/link/?req=doc&amp;base=RLAW926&amp;n=264235&amp;date=14.05.2025&amp;dst=100024&amp;field=134" TargetMode="External"/><Relationship Id="rId107" Type="http://schemas.openxmlformats.org/officeDocument/2006/relationships/hyperlink" Target="https://login.consultant.ru/link/?req=doc&amp;base=RLAW926&amp;n=280240&amp;date=14.05.2025&amp;dst=100016&amp;field=134" TargetMode="External"/><Relationship Id="rId268" Type="http://schemas.openxmlformats.org/officeDocument/2006/relationships/hyperlink" Target="https://login.consultant.ru/link/?req=doc&amp;base=RLAW926&amp;n=264235&amp;date=14.05.2025&amp;dst=100030&amp;field=134" TargetMode="External"/><Relationship Id="rId289" Type="http://schemas.openxmlformats.org/officeDocument/2006/relationships/hyperlink" Target="https://login.consultant.ru/link/?req=doc&amp;base=RLAW926&amp;n=264235&amp;date=14.05.2025&amp;dst=100038&amp;field=134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login.consultant.ru/link/?req=doc&amp;base=RLAW926&amp;n=194235&amp;date=14.05.2025&amp;dst=100007&amp;field=134" TargetMode="External"/><Relationship Id="rId53" Type="http://schemas.openxmlformats.org/officeDocument/2006/relationships/hyperlink" Target="https://login.consultant.ru/link/?req=doc&amp;base=LAW&amp;n=482878&amp;date=14.05.2025&amp;dst=100018&amp;field=134" TargetMode="External"/><Relationship Id="rId74" Type="http://schemas.openxmlformats.org/officeDocument/2006/relationships/hyperlink" Target="https://login.consultant.ru/link/?req=doc&amp;base=RLAW926&amp;n=84290&amp;date=14.05.2025&amp;dst=100008&amp;field=134" TargetMode="External"/><Relationship Id="rId128" Type="http://schemas.openxmlformats.org/officeDocument/2006/relationships/hyperlink" Target="https://login.consultant.ru/link/?req=doc&amp;base=RLAW926&amp;n=234166&amp;date=14.05.2025&amp;dst=100023&amp;field=134" TargetMode="External"/><Relationship Id="rId149" Type="http://schemas.openxmlformats.org/officeDocument/2006/relationships/hyperlink" Target="https://login.consultant.ru/link/?req=doc&amp;base=RLAW926&amp;n=194235&amp;date=14.05.2025&amp;dst=100007&amp;field=134" TargetMode="External"/><Relationship Id="rId314" Type="http://schemas.openxmlformats.org/officeDocument/2006/relationships/header" Target="header4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926&amp;n=153762&amp;date=14.05.2025&amp;dst=100051&amp;field=134" TargetMode="External"/><Relationship Id="rId160" Type="http://schemas.openxmlformats.org/officeDocument/2006/relationships/hyperlink" Target="https://login.consultant.ru/link/?req=doc&amp;base=RLAW926&amp;n=122280&amp;date=14.05.2025&amp;dst=100014&amp;field=134" TargetMode="External"/><Relationship Id="rId181" Type="http://schemas.openxmlformats.org/officeDocument/2006/relationships/hyperlink" Target="https://login.consultant.ru/link/?req=doc&amp;base=RLAW926&amp;n=323108&amp;date=14.05.2025&amp;dst=100157&amp;field=134" TargetMode="External"/><Relationship Id="rId216" Type="http://schemas.openxmlformats.org/officeDocument/2006/relationships/hyperlink" Target="https://login.consultant.ru/link/?req=doc&amp;base=RLAW926&amp;n=323108&amp;date=14.05.2025&amp;dst=100171&amp;field=134" TargetMode="External"/><Relationship Id="rId237" Type="http://schemas.openxmlformats.org/officeDocument/2006/relationships/hyperlink" Target="https://login.consultant.ru/link/?req=doc&amp;base=RLAW926&amp;n=234166&amp;date=14.05.2025&amp;dst=100026&amp;field=134" TargetMode="External"/><Relationship Id="rId258" Type="http://schemas.openxmlformats.org/officeDocument/2006/relationships/hyperlink" Target="https://login.consultant.ru/link/?req=doc&amp;base=RLAW926&amp;n=285824&amp;date=14.05.2025&amp;dst=100009&amp;field=134" TargetMode="External"/><Relationship Id="rId279" Type="http://schemas.openxmlformats.org/officeDocument/2006/relationships/hyperlink" Target="https://login.consultant.ru/link/?req=doc&amp;base=LAW&amp;n=442435&amp;date=14.05.2025" TargetMode="External"/><Relationship Id="rId22" Type="http://schemas.openxmlformats.org/officeDocument/2006/relationships/hyperlink" Target="https://login.consultant.ru/link/?req=doc&amp;base=RLAW926&amp;n=100809&amp;date=14.05.2025&amp;dst=100050&amp;field=134" TargetMode="External"/><Relationship Id="rId43" Type="http://schemas.openxmlformats.org/officeDocument/2006/relationships/hyperlink" Target="https://login.consultant.ru/link/?req=doc&amp;base=RLAW926&amp;n=256180&amp;date=14.05.2025&amp;dst=100007&amp;field=134" TargetMode="External"/><Relationship Id="rId64" Type="http://schemas.openxmlformats.org/officeDocument/2006/relationships/hyperlink" Target="https://login.consultant.ru/link/?req=doc&amp;base=RLAW926&amp;n=273400&amp;date=14.05.2025&amp;dst=100015&amp;field=134" TargetMode="External"/><Relationship Id="rId118" Type="http://schemas.openxmlformats.org/officeDocument/2006/relationships/hyperlink" Target="https://login.consultant.ru/link/?req=doc&amp;base=LAW&amp;n=482878&amp;date=14.05.2025" TargetMode="External"/><Relationship Id="rId139" Type="http://schemas.openxmlformats.org/officeDocument/2006/relationships/hyperlink" Target="https://login.consultant.ru/link/?req=doc&amp;base=RLAW926&amp;n=212103&amp;date=14.05.2025&amp;dst=100016&amp;field=134" TargetMode="External"/><Relationship Id="rId290" Type="http://schemas.openxmlformats.org/officeDocument/2006/relationships/hyperlink" Target="https://login.consultant.ru/link/?req=doc&amp;base=RLAW926&amp;n=275259&amp;date=14.05.2025&amp;dst=100037&amp;field=134" TargetMode="External"/><Relationship Id="rId304" Type="http://schemas.openxmlformats.org/officeDocument/2006/relationships/hyperlink" Target="https://login.consultant.ru/link/?req=doc&amp;base=RLAW926&amp;n=280240&amp;date=14.05.2025&amp;dst=100039&amp;field=134" TargetMode="External"/><Relationship Id="rId85" Type="http://schemas.openxmlformats.org/officeDocument/2006/relationships/hyperlink" Target="https://login.consultant.ru/link/?req=doc&amp;base=LAW&amp;n=487010&amp;date=14.05.2025&amp;dst=100023&amp;field=134" TargetMode="External"/><Relationship Id="rId150" Type="http://schemas.openxmlformats.org/officeDocument/2006/relationships/hyperlink" Target="https://login.consultant.ru/link/?req=doc&amp;base=RLAW926&amp;n=288058&amp;date=14.05.2025&amp;dst=100051&amp;field=134" TargetMode="External"/><Relationship Id="rId171" Type="http://schemas.openxmlformats.org/officeDocument/2006/relationships/hyperlink" Target="https://login.consultant.ru/link/?req=doc&amp;base=RLAW926&amp;n=323108&amp;date=14.05.2025&amp;dst=100152&amp;field=134" TargetMode="External"/><Relationship Id="rId192" Type="http://schemas.openxmlformats.org/officeDocument/2006/relationships/hyperlink" Target="https://login.consultant.ru/link/?req=doc&amp;base=RLAW926&amp;n=310144&amp;date=14.05.2025&amp;dst=100017&amp;field=134" TargetMode="External"/><Relationship Id="rId206" Type="http://schemas.openxmlformats.org/officeDocument/2006/relationships/hyperlink" Target="https://login.consultant.ru/link/?req=doc&amp;base=RLAW926&amp;n=323108&amp;date=14.05.2025&amp;dst=100173&amp;field=134" TargetMode="External"/><Relationship Id="rId227" Type="http://schemas.openxmlformats.org/officeDocument/2006/relationships/hyperlink" Target="https://login.consultant.ru/link/?req=doc&amp;base=LAW&amp;n=482688&amp;date=14.05.2025" TargetMode="External"/><Relationship Id="rId248" Type="http://schemas.openxmlformats.org/officeDocument/2006/relationships/hyperlink" Target="https://login.consultant.ru/link/?req=doc&amp;base=RLAW926&amp;n=264235&amp;date=14.05.2025&amp;dst=100025&amp;field=134" TargetMode="External"/><Relationship Id="rId269" Type="http://schemas.openxmlformats.org/officeDocument/2006/relationships/hyperlink" Target="https://login.consultant.ru/link/?req=doc&amp;base=RLAW926&amp;n=264235&amp;date=14.05.2025&amp;dst=100032&amp;field=134" TargetMode="External"/><Relationship Id="rId12" Type="http://schemas.openxmlformats.org/officeDocument/2006/relationships/hyperlink" Target="https://login.consultant.ru/link/?req=doc&amp;base=RLAW926&amp;n=226900&amp;date=14.05.2025&amp;dst=100006&amp;field=134" TargetMode="External"/><Relationship Id="rId33" Type="http://schemas.openxmlformats.org/officeDocument/2006/relationships/hyperlink" Target="https://login.consultant.ru/link/?req=doc&amp;base=RLAW926&amp;n=199482&amp;date=14.05.2025&amp;dst=100007&amp;field=134" TargetMode="External"/><Relationship Id="rId108" Type="http://schemas.openxmlformats.org/officeDocument/2006/relationships/hyperlink" Target="https://login.consultant.ru/link/?req=doc&amp;base=RLAW926&amp;n=153762&amp;date=14.05.2025&amp;dst=100055&amp;field=134" TargetMode="External"/><Relationship Id="rId129" Type="http://schemas.openxmlformats.org/officeDocument/2006/relationships/hyperlink" Target="https://login.consultant.ru/link/?req=doc&amp;base=RLAW926&amp;n=280240&amp;date=14.05.2025&amp;dst=100018&amp;field=134" TargetMode="External"/><Relationship Id="rId280" Type="http://schemas.openxmlformats.org/officeDocument/2006/relationships/hyperlink" Target="https://login.consultant.ru/link/?req=doc&amp;base=LAW&amp;n=451740&amp;date=14.05.2025" TargetMode="External"/><Relationship Id="rId315" Type="http://schemas.openxmlformats.org/officeDocument/2006/relationships/footer" Target="footer4.xml"/><Relationship Id="rId54" Type="http://schemas.openxmlformats.org/officeDocument/2006/relationships/hyperlink" Target="https://login.consultant.ru/link/?req=doc&amp;base=RLAW926&amp;n=322996&amp;date=14.05.2025" TargetMode="External"/><Relationship Id="rId75" Type="http://schemas.openxmlformats.org/officeDocument/2006/relationships/hyperlink" Target="https://login.consultant.ru/link/?req=doc&amp;base=RLAW926&amp;n=84290&amp;date=14.05.2025&amp;dst=100009&amp;field=134" TargetMode="External"/><Relationship Id="rId96" Type="http://schemas.openxmlformats.org/officeDocument/2006/relationships/hyperlink" Target="https://login.consultant.ru/link/?req=doc&amp;base=RLAW926&amp;n=113955&amp;date=14.05.2025&amp;dst=100043&amp;field=134" TargetMode="External"/><Relationship Id="rId140" Type="http://schemas.openxmlformats.org/officeDocument/2006/relationships/hyperlink" Target="https://login.consultant.ru/link/?req=doc&amp;base=RLAW926&amp;n=313083&amp;date=14.05.2025&amp;dst=100008&amp;field=134" TargetMode="External"/><Relationship Id="rId161" Type="http://schemas.openxmlformats.org/officeDocument/2006/relationships/hyperlink" Target="https://login.consultant.ru/link/?req=doc&amp;base=LAW&amp;n=482878&amp;date=14.05.2025&amp;dst=332&amp;field=134" TargetMode="External"/><Relationship Id="rId182" Type="http://schemas.openxmlformats.org/officeDocument/2006/relationships/hyperlink" Target="https://login.consultant.ru/link/?req=doc&amp;base=RLAW926&amp;n=323108&amp;date=14.05.2025&amp;dst=100163&amp;field=134" TargetMode="External"/><Relationship Id="rId217" Type="http://schemas.openxmlformats.org/officeDocument/2006/relationships/hyperlink" Target="https://login.consultant.ru/link/?req=doc&amp;base=RLAW926&amp;n=323108&amp;date=14.05.2025&amp;dst=100173&amp;field=134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login.consultant.ru/link/?req=doc&amp;base=RLAW926&amp;n=244411&amp;date=14.05.2025&amp;dst=100013&amp;field=134" TargetMode="External"/><Relationship Id="rId259" Type="http://schemas.openxmlformats.org/officeDocument/2006/relationships/hyperlink" Target="https://login.consultant.ru/link/?req=doc&amp;base=RLAW926&amp;n=280240&amp;date=14.05.2025&amp;dst=100037&amp;field=134" TargetMode="External"/><Relationship Id="rId23" Type="http://schemas.openxmlformats.org/officeDocument/2006/relationships/hyperlink" Target="https://login.consultant.ru/link/?req=doc&amp;base=RLAW926&amp;n=113955&amp;date=14.05.2025&amp;dst=100041&amp;field=134" TargetMode="External"/><Relationship Id="rId119" Type="http://schemas.openxmlformats.org/officeDocument/2006/relationships/hyperlink" Target="https://login.consultant.ru/link/?req=doc&amp;base=RLAW926&amp;n=212103&amp;date=14.05.2025&amp;dst=100009&amp;field=134" TargetMode="External"/><Relationship Id="rId270" Type="http://schemas.openxmlformats.org/officeDocument/2006/relationships/hyperlink" Target="https://login.consultant.ru/link/?req=doc&amp;base=RLAW926&amp;n=234166&amp;date=14.05.2025&amp;dst=100026&amp;field=134" TargetMode="External"/><Relationship Id="rId291" Type="http://schemas.openxmlformats.org/officeDocument/2006/relationships/hyperlink" Target="https://login.consultant.ru/link/?req=doc&amp;base=RLAW926&amp;n=280240&amp;date=14.05.2025&amp;dst=100039&amp;field=134" TargetMode="External"/><Relationship Id="rId305" Type="http://schemas.openxmlformats.org/officeDocument/2006/relationships/hyperlink" Target="https://login.consultant.ru/link/?req=doc&amp;base=RLAW926&amp;n=313083&amp;date=14.05.2025&amp;dst=100009&amp;field=134" TargetMode="External"/><Relationship Id="rId44" Type="http://schemas.openxmlformats.org/officeDocument/2006/relationships/hyperlink" Target="https://login.consultant.ru/link/?req=doc&amp;base=RLAW926&amp;n=264235&amp;date=14.05.2025&amp;dst=100007&amp;field=134" TargetMode="External"/><Relationship Id="rId65" Type="http://schemas.openxmlformats.org/officeDocument/2006/relationships/hyperlink" Target="https://login.consultant.ru/link/?req=doc&amp;base=RLAW926&amp;n=226900&amp;date=14.05.2025&amp;dst=100016&amp;field=134" TargetMode="External"/><Relationship Id="rId86" Type="http://schemas.openxmlformats.org/officeDocument/2006/relationships/hyperlink" Target="https://login.consultant.ru/link/?req=doc&amp;base=RLAW926&amp;n=230339&amp;date=14.05.2025&amp;dst=100009&amp;field=134" TargetMode="External"/><Relationship Id="rId130" Type="http://schemas.openxmlformats.org/officeDocument/2006/relationships/hyperlink" Target="https://login.consultant.ru/link/?req=doc&amp;base=RLAW926&amp;n=310144&amp;date=14.05.2025&amp;dst=100017&amp;field=134" TargetMode="External"/><Relationship Id="rId151" Type="http://schemas.openxmlformats.org/officeDocument/2006/relationships/hyperlink" Target="https://login.consultant.ru/link/?req=doc&amp;base=RLAW926&amp;n=256274&amp;date=14.05.2025&amp;dst=100185&amp;field=134" TargetMode="External"/><Relationship Id="rId172" Type="http://schemas.openxmlformats.org/officeDocument/2006/relationships/hyperlink" Target="https://login.consultant.ru/link/?req=doc&amp;base=RLAW926&amp;n=323108&amp;date=14.05.2025&amp;dst=100155&amp;field=134" TargetMode="External"/><Relationship Id="rId193" Type="http://schemas.openxmlformats.org/officeDocument/2006/relationships/hyperlink" Target="https://login.consultant.ru/link/?req=doc&amp;base=RLAW926&amp;n=322917&amp;date=14.05.2025&amp;dst=100041&amp;field=134" TargetMode="External"/><Relationship Id="rId207" Type="http://schemas.openxmlformats.org/officeDocument/2006/relationships/hyperlink" Target="https://login.consultant.ru/link/?req=doc&amp;base=RLAW926&amp;n=311342&amp;date=14.05.2025&amp;dst=100009&amp;field=134" TargetMode="External"/><Relationship Id="rId228" Type="http://schemas.openxmlformats.org/officeDocument/2006/relationships/hyperlink" Target="https://login.consultant.ru/link/?req=doc&amp;base=RLAW926&amp;n=294693&amp;date=14.05.2025&amp;dst=100034&amp;field=134" TargetMode="External"/><Relationship Id="rId249" Type="http://schemas.openxmlformats.org/officeDocument/2006/relationships/hyperlink" Target="https://login.consultant.ru/link/?req=doc&amp;base=RLAW926&amp;n=199482&amp;date=14.05.2025&amp;dst=100022&amp;field=134" TargetMode="External"/><Relationship Id="rId13" Type="http://schemas.openxmlformats.org/officeDocument/2006/relationships/hyperlink" Target="https://login.consultant.ru/link/?req=doc&amp;base=RLAW926&amp;n=58003&amp;date=14.05.2025&amp;dst=100006&amp;field=134" TargetMode="External"/><Relationship Id="rId109" Type="http://schemas.openxmlformats.org/officeDocument/2006/relationships/hyperlink" Target="https://login.consultant.ru/link/?req=doc&amp;base=RLAW926&amp;n=153762&amp;date=14.05.2025&amp;dst=100057&amp;field=134" TargetMode="External"/><Relationship Id="rId260" Type="http://schemas.openxmlformats.org/officeDocument/2006/relationships/hyperlink" Target="https://login.consultant.ru/link/?req=doc&amp;base=RLAW926&amp;n=275259&amp;date=14.05.2025&amp;dst=100027&amp;field=134" TargetMode="External"/><Relationship Id="rId281" Type="http://schemas.openxmlformats.org/officeDocument/2006/relationships/hyperlink" Target="https://login.consultant.ru/link/?req=doc&amp;base=RLAW926&amp;n=199482&amp;date=14.05.2025&amp;dst=100034&amp;field=134" TargetMode="External"/><Relationship Id="rId316" Type="http://schemas.openxmlformats.org/officeDocument/2006/relationships/header" Target="header5.xml"/><Relationship Id="rId34" Type="http://schemas.openxmlformats.org/officeDocument/2006/relationships/hyperlink" Target="https://login.consultant.ru/link/?req=doc&amp;base=RLAW926&amp;n=207869&amp;date=14.05.2025&amp;dst=100022&amp;field=134" TargetMode="External"/><Relationship Id="rId55" Type="http://schemas.openxmlformats.org/officeDocument/2006/relationships/hyperlink" Target="https://login.consultant.ru/link/?req=doc&amp;base=RLAW926&amp;n=226900&amp;date=14.05.2025&amp;dst=100007&amp;field=134" TargetMode="External"/><Relationship Id="rId76" Type="http://schemas.openxmlformats.org/officeDocument/2006/relationships/hyperlink" Target="https://login.consultant.ru/link/?req=doc&amp;base=RLAW926&amp;n=264235&amp;date=14.05.2025&amp;dst=100016&amp;field=134" TargetMode="External"/><Relationship Id="rId97" Type="http://schemas.openxmlformats.org/officeDocument/2006/relationships/hyperlink" Target="https://login.consultant.ru/link/?req=doc&amp;base=LAW&amp;n=442435&amp;date=14.05.2025&amp;dst=60&amp;field=134" TargetMode="External"/><Relationship Id="rId120" Type="http://schemas.openxmlformats.org/officeDocument/2006/relationships/hyperlink" Target="https://login.consultant.ru/link/?req=doc&amp;base=RLAW926&amp;n=234166&amp;date=14.05.2025&amp;dst=100020&amp;field=134" TargetMode="External"/><Relationship Id="rId141" Type="http://schemas.openxmlformats.org/officeDocument/2006/relationships/hyperlink" Target="https://login.consultant.ru/link/?req=doc&amp;base=RLAW926&amp;n=313083&amp;date=14.05.2025&amp;dst=100008&amp;field=134" TargetMode="External"/><Relationship Id="rId7" Type="http://schemas.openxmlformats.org/officeDocument/2006/relationships/header" Target="header2.xml"/><Relationship Id="rId162" Type="http://schemas.openxmlformats.org/officeDocument/2006/relationships/hyperlink" Target="https://login.consultant.ru/link/?req=doc&amp;base=RLAW926&amp;n=288058&amp;date=14.05.2025&amp;dst=100052&amp;field=134" TargetMode="External"/><Relationship Id="rId183" Type="http://schemas.openxmlformats.org/officeDocument/2006/relationships/hyperlink" Target="https://login.consultant.ru/link/?req=doc&amp;base=RLAW926&amp;n=323108&amp;date=14.05.2025&amp;dst=100171&amp;field=134" TargetMode="External"/><Relationship Id="rId218" Type="http://schemas.openxmlformats.org/officeDocument/2006/relationships/hyperlink" Target="https://login.consultant.ru/link/?req=doc&amp;base=RLAW926&amp;n=170053&amp;date=14.05.2025&amp;dst=100011&amp;field=134" TargetMode="External"/><Relationship Id="rId239" Type="http://schemas.openxmlformats.org/officeDocument/2006/relationships/hyperlink" Target="https://login.consultant.ru/link/?req=doc&amp;base=RLAW926&amp;n=256180&amp;date=14.05.2025&amp;dst=100010&amp;field=134" TargetMode="External"/><Relationship Id="rId250" Type="http://schemas.openxmlformats.org/officeDocument/2006/relationships/hyperlink" Target="https://login.consultant.ru/link/?req=doc&amp;base=RLAW926&amp;n=275259&amp;date=14.05.2025&amp;dst=100025&amp;field=134" TargetMode="External"/><Relationship Id="rId271" Type="http://schemas.openxmlformats.org/officeDocument/2006/relationships/hyperlink" Target="https://login.consultant.ru/link/?req=doc&amp;base=RLAW926&amp;n=264235&amp;date=14.05.2025&amp;dst=100033&amp;field=134" TargetMode="External"/><Relationship Id="rId292" Type="http://schemas.openxmlformats.org/officeDocument/2006/relationships/hyperlink" Target="https://login.consultant.ru/link/?req=doc&amp;base=RLAW926&amp;n=288058&amp;date=14.05.2025&amp;dst=100063&amp;field=134" TargetMode="External"/><Relationship Id="rId306" Type="http://schemas.openxmlformats.org/officeDocument/2006/relationships/hyperlink" Target="https://login.consultant.ru/link/?req=doc&amp;base=LAW&amp;n=436393&amp;date=14.05.2025" TargetMode="External"/><Relationship Id="rId24" Type="http://schemas.openxmlformats.org/officeDocument/2006/relationships/hyperlink" Target="https://login.consultant.ru/link/?req=doc&amp;base=RLAW926&amp;n=256272&amp;date=14.05.2025&amp;dst=100030&amp;field=134" TargetMode="External"/><Relationship Id="rId45" Type="http://schemas.openxmlformats.org/officeDocument/2006/relationships/hyperlink" Target="https://login.consultant.ru/link/?req=doc&amp;base=RLAW926&amp;n=275259&amp;date=14.05.2025&amp;dst=100009&amp;field=134" TargetMode="External"/><Relationship Id="rId66" Type="http://schemas.openxmlformats.org/officeDocument/2006/relationships/hyperlink" Target="https://login.consultant.ru/link/?req=doc&amp;base=RLAW926&amp;n=264235&amp;date=14.05.2025&amp;dst=100012&amp;field=134" TargetMode="External"/><Relationship Id="rId87" Type="http://schemas.openxmlformats.org/officeDocument/2006/relationships/hyperlink" Target="https://login.consultant.ru/link/?req=doc&amp;base=RLAW926&amp;n=264235&amp;date=14.05.2025&amp;dst=100018&amp;field=134" TargetMode="External"/><Relationship Id="rId110" Type="http://schemas.openxmlformats.org/officeDocument/2006/relationships/hyperlink" Target="https://login.consultant.ru/link/?req=doc&amp;base=RLAW926&amp;n=275259&amp;date=14.05.2025&amp;dst=100019&amp;field=134" TargetMode="External"/><Relationship Id="rId131" Type="http://schemas.openxmlformats.org/officeDocument/2006/relationships/hyperlink" Target="https://login.consultant.ru/link/?req=doc&amp;base=RLAW926&amp;n=322917&amp;date=14.05.2025&amp;dst=100039&amp;field=134" TargetMode="External"/><Relationship Id="rId152" Type="http://schemas.openxmlformats.org/officeDocument/2006/relationships/hyperlink" Target="https://login.consultant.ru/link/?req=doc&amp;base=RLAW926&amp;n=88004&amp;date=14.05.2025&amp;dst=100086&amp;field=134" TargetMode="External"/><Relationship Id="rId173" Type="http://schemas.openxmlformats.org/officeDocument/2006/relationships/hyperlink" Target="https://login.consultant.ru/link/?req=doc&amp;base=RLAW926&amp;n=323108&amp;date=14.05.2025&amp;dst=100167&amp;field=134" TargetMode="External"/><Relationship Id="rId194" Type="http://schemas.openxmlformats.org/officeDocument/2006/relationships/hyperlink" Target="https://login.consultant.ru/link/?req=doc&amp;base=RLAW926&amp;n=323108&amp;date=14.05.2025&amp;dst=100157&amp;field=134" TargetMode="External"/><Relationship Id="rId208" Type="http://schemas.openxmlformats.org/officeDocument/2006/relationships/hyperlink" Target="https://login.consultant.ru/link/?req=doc&amp;base=RLAW926&amp;n=323108&amp;date=14.05.2025&amp;dst=100152&amp;field=134" TargetMode="External"/><Relationship Id="rId229" Type="http://schemas.openxmlformats.org/officeDocument/2006/relationships/hyperlink" Target="https://login.consultant.ru/link/?req=doc&amp;base=RLAW926&amp;n=294693&amp;date=14.05.2025&amp;dst=100008&amp;field=134" TargetMode="External"/><Relationship Id="rId19" Type="http://schemas.openxmlformats.org/officeDocument/2006/relationships/hyperlink" Target="https://login.consultant.ru/link/?req=doc&amp;base=RLAW926&amp;n=89278&amp;date=14.05.2025&amp;dst=100018&amp;field=134" TargetMode="External"/><Relationship Id="rId224" Type="http://schemas.openxmlformats.org/officeDocument/2006/relationships/hyperlink" Target="https://login.consultant.ru/link/?req=doc&amp;base=RLAW926&amp;n=288058&amp;date=14.05.2025&amp;dst=100057&amp;field=134" TargetMode="External"/><Relationship Id="rId240" Type="http://schemas.openxmlformats.org/officeDocument/2006/relationships/hyperlink" Target="https://login.consultant.ru/link/?req=doc&amp;base=RLAW926&amp;n=264235&amp;date=14.05.2025&amp;dst=100021&amp;field=134" TargetMode="External"/><Relationship Id="rId245" Type="http://schemas.openxmlformats.org/officeDocument/2006/relationships/hyperlink" Target="https://login.consultant.ru/link/?req=doc&amp;base=LAW&amp;n=468048&amp;date=14.05.2025&amp;dst=100045&amp;field=134" TargetMode="External"/><Relationship Id="rId261" Type="http://schemas.openxmlformats.org/officeDocument/2006/relationships/hyperlink" Target="https://login.consultant.ru/link/?req=doc&amp;base=RLAW926&amp;n=199482&amp;date=14.05.2025&amp;dst=100031&amp;field=134" TargetMode="External"/><Relationship Id="rId266" Type="http://schemas.openxmlformats.org/officeDocument/2006/relationships/hyperlink" Target="https://login.consultant.ru/link/?req=doc&amp;base=RLAW926&amp;n=199482&amp;date=14.05.2025&amp;dst=100033&amp;field=134" TargetMode="External"/><Relationship Id="rId287" Type="http://schemas.openxmlformats.org/officeDocument/2006/relationships/hyperlink" Target="https://login.consultant.ru/link/?req=doc&amp;base=RLAW926&amp;n=244411&amp;date=14.05.2025&amp;dst=100015&amp;field=134" TargetMode="External"/><Relationship Id="rId14" Type="http://schemas.openxmlformats.org/officeDocument/2006/relationships/hyperlink" Target="https://login.consultant.ru/link/?req=doc&amp;base=RLAW926&amp;n=77050&amp;date=14.05.2025&amp;dst=100006&amp;field=134" TargetMode="External"/><Relationship Id="rId30" Type="http://schemas.openxmlformats.org/officeDocument/2006/relationships/hyperlink" Target="https://login.consultant.ru/link/?req=doc&amp;base=RLAW926&amp;n=158944&amp;date=14.05.2025&amp;dst=100007&amp;field=134" TargetMode="External"/><Relationship Id="rId35" Type="http://schemas.openxmlformats.org/officeDocument/2006/relationships/hyperlink" Target="https://login.consultant.ru/link/?req=doc&amp;base=RLAW926&amp;n=212103&amp;date=14.05.2025&amp;dst=100007&amp;field=134" TargetMode="External"/><Relationship Id="rId56" Type="http://schemas.openxmlformats.org/officeDocument/2006/relationships/hyperlink" Target="https://login.consultant.ru/link/?req=doc&amp;base=RLAW926&amp;n=226900&amp;date=14.05.2025&amp;dst=100008&amp;field=134" TargetMode="External"/><Relationship Id="rId77" Type="http://schemas.openxmlformats.org/officeDocument/2006/relationships/hyperlink" Target="https://login.consultant.ru/link/?req=doc&amp;base=RLAW926&amp;n=273400&amp;date=14.05.2025&amp;dst=100015&amp;field=134" TargetMode="External"/><Relationship Id="rId100" Type="http://schemas.openxmlformats.org/officeDocument/2006/relationships/hyperlink" Target="https://login.consultant.ru/link/?req=doc&amp;base=RLAW926&amp;n=275259&amp;date=14.05.2025&amp;dst=100014&amp;field=134" TargetMode="External"/><Relationship Id="rId105" Type="http://schemas.openxmlformats.org/officeDocument/2006/relationships/hyperlink" Target="https://login.consultant.ru/link/?req=doc&amp;base=RLAW926&amp;n=313371&amp;date=14.05.2025&amp;dst=5&amp;field=134" TargetMode="External"/><Relationship Id="rId126" Type="http://schemas.openxmlformats.org/officeDocument/2006/relationships/hyperlink" Target="https://login.consultant.ru/link/?req=doc&amp;base=RLAW926&amp;n=323108&amp;date=14.05.2025&amp;dst=100196&amp;field=134" TargetMode="External"/><Relationship Id="rId147" Type="http://schemas.openxmlformats.org/officeDocument/2006/relationships/hyperlink" Target="https://login.consultant.ru/link/?req=doc&amp;base=RLAW926&amp;n=122280&amp;date=14.05.2025&amp;dst=100013&amp;field=134" TargetMode="External"/><Relationship Id="rId168" Type="http://schemas.openxmlformats.org/officeDocument/2006/relationships/hyperlink" Target="https://login.consultant.ru/link/?req=doc&amp;base=RLAW926&amp;n=323108&amp;date=14.05.2025" TargetMode="External"/><Relationship Id="rId282" Type="http://schemas.openxmlformats.org/officeDocument/2006/relationships/hyperlink" Target="https://login.consultant.ru/link/?req=doc&amp;base=RLAW926&amp;n=288058&amp;date=14.05.2025&amp;dst=100059&amp;field=134" TargetMode="External"/><Relationship Id="rId312" Type="http://schemas.openxmlformats.org/officeDocument/2006/relationships/hyperlink" Target="https://login.consultant.ru/link/?req=doc&amp;base=LAW&amp;n=451740&amp;date=14.05.2025" TargetMode="External"/><Relationship Id="rId317" Type="http://schemas.openxmlformats.org/officeDocument/2006/relationships/footer" Target="footer5.xml"/><Relationship Id="rId8" Type="http://schemas.openxmlformats.org/officeDocument/2006/relationships/footer" Target="footer1.xml"/><Relationship Id="rId51" Type="http://schemas.openxmlformats.org/officeDocument/2006/relationships/hyperlink" Target="https://login.consultant.ru/link/?req=doc&amp;base=RLAW926&amp;n=322917&amp;date=14.05.2025&amp;dst=100038&amp;field=134" TargetMode="External"/><Relationship Id="rId72" Type="http://schemas.openxmlformats.org/officeDocument/2006/relationships/hyperlink" Target="https://login.consultant.ru/link/?req=doc&amp;base=RLAW926&amp;n=226900&amp;date=14.05.2025&amp;dst=100017&amp;field=134" TargetMode="External"/><Relationship Id="rId93" Type="http://schemas.openxmlformats.org/officeDocument/2006/relationships/hyperlink" Target="https://login.consultant.ru/link/?req=doc&amp;base=RLAW926&amp;n=256180&amp;date=14.05.2025&amp;dst=100008&amp;field=134" TargetMode="External"/><Relationship Id="rId98" Type="http://schemas.openxmlformats.org/officeDocument/2006/relationships/hyperlink" Target="https://login.consultant.ru/link/?req=doc&amp;base=LAW&amp;n=442435&amp;date=14.05.2025&amp;dst=60&amp;field=134" TargetMode="External"/><Relationship Id="rId121" Type="http://schemas.openxmlformats.org/officeDocument/2006/relationships/hyperlink" Target="https://login.consultant.ru/link/?req=doc&amp;base=RLAW926&amp;n=234166&amp;date=14.05.2025&amp;dst=100021&amp;field=134" TargetMode="External"/><Relationship Id="rId142" Type="http://schemas.openxmlformats.org/officeDocument/2006/relationships/hyperlink" Target="https://login.consultant.ru/link/?req=doc&amp;base=RLAW926&amp;n=211438&amp;date=14.05.2025&amp;dst=100008&amp;field=134" TargetMode="External"/><Relationship Id="rId163" Type="http://schemas.openxmlformats.org/officeDocument/2006/relationships/hyperlink" Target="https://login.consultant.ru/link/?req=doc&amp;base=LAW&amp;n=442435&amp;date=14.05.2025" TargetMode="External"/><Relationship Id="rId184" Type="http://schemas.openxmlformats.org/officeDocument/2006/relationships/hyperlink" Target="https://login.consultant.ru/link/?req=doc&amp;base=RLAW926&amp;n=323108&amp;date=14.05.2025&amp;dst=100196&amp;field=134" TargetMode="External"/><Relationship Id="rId189" Type="http://schemas.openxmlformats.org/officeDocument/2006/relationships/hyperlink" Target="https://login.consultant.ru/link/?req=doc&amp;base=RLAW926&amp;n=323108&amp;date=14.05.2025&amp;dst=100155&amp;field=134" TargetMode="External"/><Relationship Id="rId219" Type="http://schemas.openxmlformats.org/officeDocument/2006/relationships/hyperlink" Target="https://login.consultant.ru/link/?req=doc&amp;base=RLAW926&amp;n=288058&amp;date=14.05.2025&amp;dst=100055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926&amp;n=310144&amp;date=14.05.2025&amp;dst=100017&amp;field=134" TargetMode="External"/><Relationship Id="rId230" Type="http://schemas.openxmlformats.org/officeDocument/2006/relationships/hyperlink" Target="https://login.consultant.ru/link/?req=doc&amp;base=RLAW926&amp;n=294693&amp;date=14.05.2025&amp;dst=100030&amp;field=134" TargetMode="External"/><Relationship Id="rId235" Type="http://schemas.openxmlformats.org/officeDocument/2006/relationships/hyperlink" Target="https://login.consultant.ru/link/?req=doc&amp;base=RLAW926&amp;n=220528&amp;date=14.05.2025&amp;dst=100018&amp;field=134" TargetMode="External"/><Relationship Id="rId251" Type="http://schemas.openxmlformats.org/officeDocument/2006/relationships/hyperlink" Target="https://login.consultant.ru/link/?req=doc&amp;base=RLAW926&amp;n=275259&amp;date=14.05.2025&amp;dst=100026&amp;field=134" TargetMode="External"/><Relationship Id="rId256" Type="http://schemas.openxmlformats.org/officeDocument/2006/relationships/hyperlink" Target="https://login.consultant.ru/link/?req=doc&amp;base=RLAW926&amp;n=220528&amp;date=14.05.2025&amp;dst=100021&amp;field=134" TargetMode="External"/><Relationship Id="rId277" Type="http://schemas.openxmlformats.org/officeDocument/2006/relationships/hyperlink" Target="https://login.consultant.ru/link/?req=doc&amp;base=RLAW926&amp;n=275259&amp;date=14.05.2025&amp;dst=100035&amp;field=134" TargetMode="External"/><Relationship Id="rId298" Type="http://schemas.openxmlformats.org/officeDocument/2006/relationships/hyperlink" Target="https://login.consultant.ru/link/?req=doc&amp;base=RLAW926&amp;n=223620&amp;date=14.05.2025&amp;dst=100007&amp;field=134" TargetMode="External"/><Relationship Id="rId25" Type="http://schemas.openxmlformats.org/officeDocument/2006/relationships/hyperlink" Target="https://login.consultant.ru/link/?req=doc&amp;base=RLAW926&amp;n=122280&amp;date=14.05.2025&amp;dst=100011&amp;field=134" TargetMode="External"/><Relationship Id="rId46" Type="http://schemas.openxmlformats.org/officeDocument/2006/relationships/hyperlink" Target="https://login.consultant.ru/link/?req=doc&amp;base=RLAW926&amp;n=275286&amp;date=14.05.2025&amp;dst=100058&amp;field=134" TargetMode="External"/><Relationship Id="rId67" Type="http://schemas.openxmlformats.org/officeDocument/2006/relationships/hyperlink" Target="https://login.consultant.ru/link/?req=doc&amp;base=RLAW926&amp;n=311322&amp;date=14.05.2025&amp;dst=100008&amp;field=134" TargetMode="External"/><Relationship Id="rId116" Type="http://schemas.openxmlformats.org/officeDocument/2006/relationships/hyperlink" Target="https://login.consultant.ru/link/?req=doc&amp;base=RLAW926&amp;n=199482&amp;date=14.05.2025&amp;dst=100018&amp;field=134" TargetMode="External"/><Relationship Id="rId137" Type="http://schemas.openxmlformats.org/officeDocument/2006/relationships/hyperlink" Target="https://login.consultant.ru/link/?req=doc&amp;base=RLAW926&amp;n=234166&amp;date=14.05.2025&amp;dst=100025&amp;field=134" TargetMode="External"/><Relationship Id="rId158" Type="http://schemas.openxmlformats.org/officeDocument/2006/relationships/hyperlink" Target="https://login.consultant.ru/link/?req=doc&amp;base=RLAW926&amp;n=256272&amp;date=14.05.2025&amp;dst=100030&amp;field=134" TargetMode="External"/><Relationship Id="rId272" Type="http://schemas.openxmlformats.org/officeDocument/2006/relationships/hyperlink" Target="https://login.consultant.ru/link/?req=doc&amp;base=RLAW926&amp;n=280240&amp;date=14.05.2025&amp;dst=100038&amp;field=134" TargetMode="External"/><Relationship Id="rId293" Type="http://schemas.openxmlformats.org/officeDocument/2006/relationships/hyperlink" Target="https://login.consultant.ru/link/?req=doc&amp;base=RLAW926&amp;n=313083&amp;date=14.05.2025&amp;dst=100009&amp;field=134" TargetMode="External"/><Relationship Id="rId302" Type="http://schemas.openxmlformats.org/officeDocument/2006/relationships/hyperlink" Target="https://login.consultant.ru/link/?req=doc&amp;base=RLAW926&amp;n=234166&amp;date=14.05.2025&amp;dst=100026&amp;field=134" TargetMode="External"/><Relationship Id="rId307" Type="http://schemas.openxmlformats.org/officeDocument/2006/relationships/hyperlink" Target="https://login.consultant.ru/link/?req=doc&amp;base=RLAW926&amp;n=264235&amp;date=14.05.2025&amp;dst=100047&amp;field=134" TargetMode="External"/><Relationship Id="rId20" Type="http://schemas.openxmlformats.org/officeDocument/2006/relationships/hyperlink" Target="https://login.consultant.ru/link/?req=doc&amp;base=RLAW926&amp;n=256274&amp;date=14.05.2025&amp;dst=100185&amp;field=134" TargetMode="External"/><Relationship Id="rId41" Type="http://schemas.openxmlformats.org/officeDocument/2006/relationships/hyperlink" Target="https://login.consultant.ru/link/?req=doc&amp;base=RLAW926&amp;n=244411&amp;date=14.05.2025&amp;dst=100012&amp;field=134" TargetMode="External"/><Relationship Id="rId62" Type="http://schemas.openxmlformats.org/officeDocument/2006/relationships/hyperlink" Target="https://login.consultant.ru/link/?req=doc&amp;base=RLAW926&amp;n=264235&amp;date=14.05.2025&amp;dst=100011&amp;field=134" TargetMode="External"/><Relationship Id="rId83" Type="http://schemas.openxmlformats.org/officeDocument/2006/relationships/hyperlink" Target="https://login.consultant.ru/link/?req=doc&amp;base=RLAW926&amp;n=84290&amp;date=14.05.2025&amp;dst=100010&amp;field=134" TargetMode="External"/><Relationship Id="rId88" Type="http://schemas.openxmlformats.org/officeDocument/2006/relationships/hyperlink" Target="https://login.consultant.ru/link/?req=doc&amp;base=RLAW926&amp;n=58003&amp;date=14.05.2025&amp;dst=100006&amp;field=134" TargetMode="External"/><Relationship Id="rId111" Type="http://schemas.openxmlformats.org/officeDocument/2006/relationships/hyperlink" Target="https://login.consultant.ru/link/?req=doc&amp;base=RLAW926&amp;n=280240&amp;date=14.05.2025&amp;dst=100017&amp;field=134" TargetMode="External"/><Relationship Id="rId132" Type="http://schemas.openxmlformats.org/officeDocument/2006/relationships/hyperlink" Target="https://login.consultant.ru/link/?req=doc&amp;base=RLAW926&amp;n=323108&amp;date=14.05.2025&amp;dst=100157&amp;field=134" TargetMode="External"/><Relationship Id="rId153" Type="http://schemas.openxmlformats.org/officeDocument/2006/relationships/hyperlink" Target="https://login.consultant.ru/link/?req=doc&amp;base=LAW&amp;n=442435&amp;date=14.05.2025" TargetMode="External"/><Relationship Id="rId174" Type="http://schemas.openxmlformats.org/officeDocument/2006/relationships/hyperlink" Target="https://login.consultant.ru/link/?req=doc&amp;base=RLAW926&amp;n=323108&amp;date=14.05.2025&amp;dst=100170&amp;field=134" TargetMode="External"/><Relationship Id="rId179" Type="http://schemas.openxmlformats.org/officeDocument/2006/relationships/hyperlink" Target="https://login.consultant.ru/link/?req=doc&amp;base=RLAW926&amp;n=310144&amp;date=14.05.2025&amp;dst=100017&amp;field=134" TargetMode="External"/><Relationship Id="rId195" Type="http://schemas.openxmlformats.org/officeDocument/2006/relationships/hyperlink" Target="https://login.consultant.ru/link/?req=doc&amp;base=RLAW926&amp;n=323108&amp;date=14.05.2025&amp;dst=100308&amp;field=134" TargetMode="External"/><Relationship Id="rId209" Type="http://schemas.openxmlformats.org/officeDocument/2006/relationships/hyperlink" Target="https://login.consultant.ru/link/?req=doc&amp;base=RLAW926&amp;n=323108&amp;date=14.05.2025&amp;dst=100155&amp;field=134" TargetMode="External"/><Relationship Id="rId190" Type="http://schemas.openxmlformats.org/officeDocument/2006/relationships/hyperlink" Target="https://login.consultant.ru/link/?req=doc&amp;base=RLAW926&amp;n=323108&amp;date=14.05.2025&amp;dst=100167&amp;field=134" TargetMode="External"/><Relationship Id="rId204" Type="http://schemas.openxmlformats.org/officeDocument/2006/relationships/hyperlink" Target="https://login.consultant.ru/link/?req=doc&amp;base=RLAW926&amp;n=322917&amp;date=14.05.2025&amp;dst=100041&amp;field=134" TargetMode="External"/><Relationship Id="rId220" Type="http://schemas.openxmlformats.org/officeDocument/2006/relationships/hyperlink" Target="https://login.consultant.ru/link/?req=doc&amp;base=LAW&amp;n=482878&amp;date=14.05.2025" TargetMode="External"/><Relationship Id="rId225" Type="http://schemas.openxmlformats.org/officeDocument/2006/relationships/hyperlink" Target="https://login.consultant.ru/link/?req=doc&amp;base=RLAW926&amp;n=212103&amp;date=14.05.2025&amp;dst=100017&amp;field=134" TargetMode="External"/><Relationship Id="rId241" Type="http://schemas.openxmlformats.org/officeDocument/2006/relationships/hyperlink" Target="https://login.consultant.ru/link/?req=doc&amp;base=RLAW926&amp;n=275259&amp;date=14.05.2025&amp;dst=100022&amp;field=134" TargetMode="External"/><Relationship Id="rId246" Type="http://schemas.openxmlformats.org/officeDocument/2006/relationships/hyperlink" Target="https://login.consultant.ru/link/?req=doc&amp;base=RLAW926&amp;n=220528&amp;date=14.05.2025&amp;dst=100020&amp;field=134" TargetMode="External"/><Relationship Id="rId267" Type="http://schemas.openxmlformats.org/officeDocument/2006/relationships/hyperlink" Target="https://login.consultant.ru/link/?req=doc&amp;base=RLAW926&amp;n=275259&amp;date=14.05.2025&amp;dst=100034&amp;field=134" TargetMode="External"/><Relationship Id="rId288" Type="http://schemas.openxmlformats.org/officeDocument/2006/relationships/hyperlink" Target="https://login.consultant.ru/link/?req=doc&amp;base=RLAW926&amp;n=256180&amp;date=14.05.2025&amp;dst=100010&amp;field=134" TargetMode="External"/><Relationship Id="rId15" Type="http://schemas.openxmlformats.org/officeDocument/2006/relationships/hyperlink" Target="https://login.consultant.ru/link/?req=doc&amp;base=RLAW926&amp;n=84290&amp;date=14.05.2025&amp;dst=100007&amp;field=134" TargetMode="External"/><Relationship Id="rId36" Type="http://schemas.openxmlformats.org/officeDocument/2006/relationships/hyperlink" Target="https://login.consultant.ru/link/?req=doc&amp;base=RLAW926&amp;n=214272&amp;date=14.05.2025&amp;dst=100007&amp;field=134" TargetMode="External"/><Relationship Id="rId57" Type="http://schemas.openxmlformats.org/officeDocument/2006/relationships/hyperlink" Target="https://login.consultant.ru/link/?req=doc&amp;base=LAW&amp;n=482878&amp;date=14.05.2025&amp;dst=100055&amp;field=134" TargetMode="External"/><Relationship Id="rId106" Type="http://schemas.openxmlformats.org/officeDocument/2006/relationships/hyperlink" Target="https://login.consultant.ru/link/?req=doc&amp;base=RLAW926&amp;n=275259&amp;date=14.05.2025&amp;dst=100017&amp;field=134" TargetMode="External"/><Relationship Id="rId127" Type="http://schemas.openxmlformats.org/officeDocument/2006/relationships/hyperlink" Target="https://login.consultant.ru/link/?req=doc&amp;base=RLAW926&amp;n=323108&amp;date=14.05.2025&amp;dst=24&amp;field=134" TargetMode="External"/><Relationship Id="rId262" Type="http://schemas.openxmlformats.org/officeDocument/2006/relationships/hyperlink" Target="https://login.consultant.ru/link/?req=doc&amp;base=RLAW926&amp;n=223620&amp;date=14.05.2025&amp;dst=100007&amp;field=134" TargetMode="External"/><Relationship Id="rId283" Type="http://schemas.openxmlformats.org/officeDocument/2006/relationships/hyperlink" Target="https://login.consultant.ru/link/?req=doc&amp;base=RLAW926&amp;n=153762&amp;date=14.05.2025&amp;dst=100124&amp;field=134" TargetMode="External"/><Relationship Id="rId313" Type="http://schemas.openxmlformats.org/officeDocument/2006/relationships/hyperlink" Target="https://login.consultant.ru/link/?req=doc&amp;base=RLAW926&amp;n=288058&amp;date=14.05.2025&amp;dst=100063&amp;field=134" TargetMode="External"/><Relationship Id="rId318" Type="http://schemas.openxmlformats.org/officeDocument/2006/relationships/fontTable" Target="fontTable.xml"/><Relationship Id="rId10" Type="http://schemas.openxmlformats.org/officeDocument/2006/relationships/header" Target="header3.xml"/><Relationship Id="rId31" Type="http://schemas.openxmlformats.org/officeDocument/2006/relationships/hyperlink" Target="https://login.consultant.ru/link/?req=doc&amp;base=RLAW926&amp;n=170053&amp;date=14.05.2025&amp;dst=100011&amp;field=134" TargetMode="External"/><Relationship Id="rId52" Type="http://schemas.openxmlformats.org/officeDocument/2006/relationships/hyperlink" Target="https://login.consultant.ru/link/?req=doc&amp;base=LAW&amp;n=2875&amp;date=14.05.2025" TargetMode="External"/><Relationship Id="rId73" Type="http://schemas.openxmlformats.org/officeDocument/2006/relationships/hyperlink" Target="https://login.consultant.ru/link/?req=doc&amp;base=LAW&amp;n=482878&amp;date=14.05.2025&amp;dst=100047&amp;field=134" TargetMode="External"/><Relationship Id="rId78" Type="http://schemas.openxmlformats.org/officeDocument/2006/relationships/hyperlink" Target="https://login.consultant.ru/link/?req=doc&amp;base=RLAW926&amp;n=264235&amp;date=14.05.2025&amp;dst=100017&amp;field=134" TargetMode="External"/><Relationship Id="rId94" Type="http://schemas.openxmlformats.org/officeDocument/2006/relationships/hyperlink" Target="https://login.consultant.ru/link/?req=doc&amp;base=RLAW926&amp;n=122280&amp;date=14.05.2025&amp;dst=100012&amp;field=134" TargetMode="External"/><Relationship Id="rId99" Type="http://schemas.openxmlformats.org/officeDocument/2006/relationships/hyperlink" Target="https://login.consultant.ru/link/?req=doc&amp;base=RLAW926&amp;n=275259&amp;date=14.05.2025&amp;dst=100011&amp;field=134" TargetMode="External"/><Relationship Id="rId101" Type="http://schemas.openxmlformats.org/officeDocument/2006/relationships/hyperlink" Target="https://login.consultant.ru/link/?req=doc&amp;base=LAW&amp;n=442435&amp;date=14.05.2025&amp;dst=60&amp;field=134" TargetMode="External"/><Relationship Id="rId122" Type="http://schemas.openxmlformats.org/officeDocument/2006/relationships/hyperlink" Target="https://login.consultant.ru/link/?req=doc&amp;base=RLAW926&amp;n=323108&amp;date=14.05.2025&amp;dst=100152&amp;field=134" TargetMode="External"/><Relationship Id="rId143" Type="http://schemas.openxmlformats.org/officeDocument/2006/relationships/hyperlink" Target="https://login.consultant.ru/link/?req=doc&amp;base=RLAW926&amp;n=275286&amp;date=14.05.2025&amp;dst=100058&amp;field=134" TargetMode="External"/><Relationship Id="rId148" Type="http://schemas.openxmlformats.org/officeDocument/2006/relationships/hyperlink" Target="https://login.consultant.ru/link/?req=doc&amp;base=LAW&amp;n=451740&amp;date=14.05.2025" TargetMode="External"/><Relationship Id="rId164" Type="http://schemas.openxmlformats.org/officeDocument/2006/relationships/hyperlink" Target="https://login.consultant.ru/link/?req=doc&amp;base=RLAW926&amp;n=113955&amp;date=14.05.2025&amp;dst=100067&amp;field=134" TargetMode="External"/><Relationship Id="rId169" Type="http://schemas.openxmlformats.org/officeDocument/2006/relationships/hyperlink" Target="https://login.consultant.ru/link/?req=doc&amp;base=RLAW926&amp;n=129500&amp;date=14.05.2025&amp;dst=100026&amp;field=134" TargetMode="External"/><Relationship Id="rId185" Type="http://schemas.openxmlformats.org/officeDocument/2006/relationships/hyperlink" Target="https://login.consultant.ru/link/?req=doc&amp;base=RLAW926&amp;n=220528&amp;date=14.05.2025&amp;dst=100017&amp;field=134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yperlink" Target="https://login.consultant.ru/link/?req=doc&amp;base=RLAW926&amp;n=322917&amp;date=14.05.2025&amp;dst=100040&amp;field=134" TargetMode="External"/><Relationship Id="rId210" Type="http://schemas.openxmlformats.org/officeDocument/2006/relationships/hyperlink" Target="https://login.consultant.ru/link/?req=doc&amp;base=RLAW926&amp;n=323108&amp;date=14.05.2025&amp;dst=100167&amp;field=134" TargetMode="External"/><Relationship Id="rId215" Type="http://schemas.openxmlformats.org/officeDocument/2006/relationships/hyperlink" Target="https://login.consultant.ru/link/?req=doc&amp;base=RLAW926&amp;n=322917&amp;date=14.05.2025&amp;dst=100041&amp;field=134" TargetMode="External"/><Relationship Id="rId236" Type="http://schemas.openxmlformats.org/officeDocument/2006/relationships/hyperlink" Target="https://login.consultant.ru/link/?req=doc&amp;base=RLAW926&amp;n=223620&amp;date=14.05.2025&amp;dst=100007&amp;field=134" TargetMode="External"/><Relationship Id="rId257" Type="http://schemas.openxmlformats.org/officeDocument/2006/relationships/hyperlink" Target="https://login.consultant.ru/link/?req=doc&amp;base=LAW&amp;n=442435&amp;date=14.05.2025&amp;dst=60&amp;field=134" TargetMode="External"/><Relationship Id="rId278" Type="http://schemas.openxmlformats.org/officeDocument/2006/relationships/hyperlink" Target="https://login.consultant.ru/link/?req=doc&amp;base=LAW&amp;n=482878&amp;date=14.05.2025" TargetMode="External"/><Relationship Id="rId26" Type="http://schemas.openxmlformats.org/officeDocument/2006/relationships/hyperlink" Target="https://login.consultant.ru/link/?req=doc&amp;base=RLAW926&amp;n=214366&amp;date=14.05.2025&amp;dst=100015&amp;field=134" TargetMode="External"/><Relationship Id="rId231" Type="http://schemas.openxmlformats.org/officeDocument/2006/relationships/hyperlink" Target="https://login.consultant.ru/link/?req=doc&amp;base=LAW&amp;n=436144&amp;date=14.05.2025" TargetMode="External"/><Relationship Id="rId252" Type="http://schemas.openxmlformats.org/officeDocument/2006/relationships/hyperlink" Target="https://login.consultant.ru/link/?req=doc&amp;base=LAW&amp;n=442435&amp;date=14.05.2025&amp;dst=100128&amp;field=134" TargetMode="External"/><Relationship Id="rId273" Type="http://schemas.openxmlformats.org/officeDocument/2006/relationships/hyperlink" Target="https://login.consultant.ru/link/?req=doc&amp;base=RLAW926&amp;n=313083&amp;date=14.05.2025&amp;dst=100009&amp;field=134" TargetMode="External"/><Relationship Id="rId294" Type="http://schemas.openxmlformats.org/officeDocument/2006/relationships/hyperlink" Target="https://login.consultant.ru/link/?req=doc&amp;base=LAW&amp;n=468048&amp;date=14.05.2025&amp;dst=100045&amp;field=134" TargetMode="External"/><Relationship Id="rId308" Type="http://schemas.openxmlformats.org/officeDocument/2006/relationships/hyperlink" Target="https://login.consultant.ru/link/?req=doc&amp;base=RLAW926&amp;n=244411&amp;date=14.05.2025&amp;dst=100015&amp;field=134" TargetMode="External"/><Relationship Id="rId47" Type="http://schemas.openxmlformats.org/officeDocument/2006/relationships/hyperlink" Target="https://login.consultant.ru/link/?req=doc&amp;base=RLAW926&amp;n=280240&amp;date=14.05.2025&amp;dst=100014&amp;field=134" TargetMode="External"/><Relationship Id="rId68" Type="http://schemas.openxmlformats.org/officeDocument/2006/relationships/hyperlink" Target="https://login.consultant.ru/link/?req=doc&amp;base=RLAW926&amp;n=94078&amp;date=14.05.2025&amp;dst=100007&amp;field=134" TargetMode="External"/><Relationship Id="rId89" Type="http://schemas.openxmlformats.org/officeDocument/2006/relationships/hyperlink" Target="https://login.consultant.ru/link/?req=doc&amp;base=RLAW926&amp;n=226900&amp;date=14.05.2025&amp;dst=100025&amp;field=134" TargetMode="External"/><Relationship Id="rId112" Type="http://schemas.openxmlformats.org/officeDocument/2006/relationships/hyperlink" Target="https://login.consultant.ru/link/?req=doc&amp;base=RLAW926&amp;n=113955&amp;date=14.05.2025&amp;dst=100054&amp;field=134" TargetMode="External"/><Relationship Id="rId133" Type="http://schemas.openxmlformats.org/officeDocument/2006/relationships/hyperlink" Target="https://login.consultant.ru/link/?req=doc&amp;base=RLAW926&amp;n=323108&amp;date=14.05.2025&amp;dst=100163&amp;field=134" TargetMode="External"/><Relationship Id="rId154" Type="http://schemas.openxmlformats.org/officeDocument/2006/relationships/hyperlink" Target="https://login.consultant.ru/link/?req=doc&amp;base=RLAW926&amp;n=113955&amp;date=14.05.2025&amp;dst=100062&amp;field=134" TargetMode="External"/><Relationship Id="rId175" Type="http://schemas.openxmlformats.org/officeDocument/2006/relationships/hyperlink" Target="https://login.consultant.ru/link/?req=doc&amp;base=RLAW926&amp;n=323108&amp;date=14.05.2025&amp;dst=100175&amp;field=134" TargetMode="External"/><Relationship Id="rId196" Type="http://schemas.openxmlformats.org/officeDocument/2006/relationships/hyperlink" Target="https://login.consultant.ru/link/?req=doc&amp;base=RLAW926&amp;n=275511&amp;date=14.05.2025" TargetMode="External"/><Relationship Id="rId200" Type="http://schemas.openxmlformats.org/officeDocument/2006/relationships/hyperlink" Target="https://login.consultant.ru/link/?req=doc&amp;base=RLAW926&amp;n=323108&amp;date=14.05.2025&amp;dst=100170&amp;field=134" TargetMode="External"/><Relationship Id="rId16" Type="http://schemas.openxmlformats.org/officeDocument/2006/relationships/hyperlink" Target="https://login.consultant.ru/link/?req=doc&amp;base=RLAW926&amp;n=88004&amp;date=14.05.2025&amp;dst=100086&amp;field=134" TargetMode="External"/><Relationship Id="rId221" Type="http://schemas.openxmlformats.org/officeDocument/2006/relationships/hyperlink" Target="https://login.consultant.ru/link/?req=doc&amp;base=LAW&amp;n=482878&amp;date=14.05.2025" TargetMode="External"/><Relationship Id="rId242" Type="http://schemas.openxmlformats.org/officeDocument/2006/relationships/hyperlink" Target="https://login.consultant.ru/link/?req=doc&amp;base=RLAW926&amp;n=280240&amp;date=14.05.2025&amp;dst=100036&amp;field=134" TargetMode="External"/><Relationship Id="rId263" Type="http://schemas.openxmlformats.org/officeDocument/2006/relationships/hyperlink" Target="https://login.consultant.ru/link/?req=doc&amp;base=RLAW926&amp;n=256180&amp;date=14.05.2025&amp;dst=100010&amp;field=134" TargetMode="External"/><Relationship Id="rId284" Type="http://schemas.openxmlformats.org/officeDocument/2006/relationships/hyperlink" Target="https://login.consultant.ru/link/?req=doc&amp;base=RLAW926&amp;n=220528&amp;date=14.05.2025&amp;dst=100025&amp;field=13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login.consultant.ru/link/?req=doc&amp;base=RLAW926&amp;n=220528&amp;date=14.05.2025&amp;dst=100014&amp;field=134" TargetMode="External"/><Relationship Id="rId58" Type="http://schemas.openxmlformats.org/officeDocument/2006/relationships/hyperlink" Target="https://login.consultant.ru/link/?req=doc&amp;base=RLAW926&amp;n=264235&amp;date=14.05.2025&amp;dst=100008&amp;field=134" TargetMode="External"/><Relationship Id="rId79" Type="http://schemas.openxmlformats.org/officeDocument/2006/relationships/hyperlink" Target="https://login.consultant.ru/link/?req=doc&amp;base=RLAW926&amp;n=160037&amp;date=14.05.2025&amp;dst=100009&amp;field=134" TargetMode="External"/><Relationship Id="rId102" Type="http://schemas.openxmlformats.org/officeDocument/2006/relationships/hyperlink" Target="https://login.consultant.ru/link/?req=doc&amp;base=LAW&amp;n=442435&amp;date=14.05.2025&amp;dst=60&amp;field=134" TargetMode="External"/><Relationship Id="rId123" Type="http://schemas.openxmlformats.org/officeDocument/2006/relationships/hyperlink" Target="https://login.consultant.ru/link/?req=doc&amp;base=RLAW926&amp;n=323108&amp;date=14.05.2025&amp;dst=100155&amp;field=134" TargetMode="External"/><Relationship Id="rId144" Type="http://schemas.openxmlformats.org/officeDocument/2006/relationships/hyperlink" Target="https://login.consultant.ru/link/?req=doc&amp;base=RLAW926&amp;n=214272&amp;date=14.05.2025&amp;dst=100007&amp;field=134" TargetMode="External"/><Relationship Id="rId90" Type="http://schemas.openxmlformats.org/officeDocument/2006/relationships/hyperlink" Target="https://login.consultant.ru/link/?req=doc&amp;base=RLAW926&amp;n=226900&amp;date=14.05.2025&amp;dst=100030&amp;field=134" TargetMode="External"/><Relationship Id="rId165" Type="http://schemas.openxmlformats.org/officeDocument/2006/relationships/hyperlink" Target="https://login.consultant.ru/link/?req=doc&amp;base=RLAW926&amp;n=214366&amp;date=14.05.2025&amp;dst=100016&amp;field=134" TargetMode="External"/><Relationship Id="rId186" Type="http://schemas.openxmlformats.org/officeDocument/2006/relationships/hyperlink" Target="https://login.consultant.ru/link/?req=doc&amp;base=RLAW926&amp;n=129500&amp;date=14.05.2025&amp;dst=100027&amp;field=134" TargetMode="External"/><Relationship Id="rId211" Type="http://schemas.openxmlformats.org/officeDocument/2006/relationships/hyperlink" Target="https://login.consultant.ru/link/?req=doc&amp;base=RLAW926&amp;n=323108&amp;date=14.05.2025&amp;dst=100170&amp;field=134" TargetMode="External"/><Relationship Id="rId232" Type="http://schemas.openxmlformats.org/officeDocument/2006/relationships/hyperlink" Target="https://login.consultant.ru/link/?req=doc&amp;base=RLAW926&amp;n=275259&amp;date=14.05.2025&amp;dst=100020&amp;field=134" TargetMode="External"/><Relationship Id="rId253" Type="http://schemas.openxmlformats.org/officeDocument/2006/relationships/hyperlink" Target="https://login.consultant.ru/link/?req=doc&amp;base=RLAW926&amp;n=199482&amp;date=14.05.2025&amp;dst=100024&amp;field=134" TargetMode="External"/><Relationship Id="rId274" Type="http://schemas.openxmlformats.org/officeDocument/2006/relationships/hyperlink" Target="https://login.consultant.ru/link/?req=doc&amp;base=LAW&amp;n=436393&amp;date=14.05.2025" TargetMode="External"/><Relationship Id="rId295" Type="http://schemas.openxmlformats.org/officeDocument/2006/relationships/hyperlink" Target="https://login.consultant.ru/link/?req=doc&amp;base=RLAW926&amp;n=220528&amp;date=14.05.2025&amp;dst=100027&amp;field=134" TargetMode="External"/><Relationship Id="rId309" Type="http://schemas.openxmlformats.org/officeDocument/2006/relationships/hyperlink" Target="https://login.consultant.ru/link/?req=doc&amp;base=RLAW926&amp;n=275259&amp;date=14.05.2025&amp;dst=100037&amp;field=134" TargetMode="External"/><Relationship Id="rId27" Type="http://schemas.openxmlformats.org/officeDocument/2006/relationships/hyperlink" Target="https://login.consultant.ru/link/?req=doc&amp;base=RLAW926&amp;n=129500&amp;date=14.05.2025&amp;dst=100025&amp;field=134" TargetMode="External"/><Relationship Id="rId48" Type="http://schemas.openxmlformats.org/officeDocument/2006/relationships/hyperlink" Target="https://login.consultant.ru/link/?req=doc&amp;base=RLAW926&amp;n=288058&amp;date=14.05.2025&amp;dst=100047&amp;field=134" TargetMode="External"/><Relationship Id="rId69" Type="http://schemas.openxmlformats.org/officeDocument/2006/relationships/hyperlink" Target="https://login.consultant.ru/link/?req=doc&amp;base=RLAW926&amp;n=264235&amp;date=14.05.2025&amp;dst=100013&amp;field=134" TargetMode="External"/><Relationship Id="rId113" Type="http://schemas.openxmlformats.org/officeDocument/2006/relationships/hyperlink" Target="https://login.consultant.ru/link/?req=doc&amp;base=RLAW926&amp;n=113955&amp;date=14.05.2025&amp;dst=100055&amp;field=134" TargetMode="External"/><Relationship Id="rId134" Type="http://schemas.openxmlformats.org/officeDocument/2006/relationships/hyperlink" Target="https://login.consultant.ru/link/?req=doc&amp;base=RLAW926&amp;n=323108&amp;date=14.05.2025&amp;dst=100171&amp;field=134" TargetMode="External"/><Relationship Id="rId80" Type="http://schemas.openxmlformats.org/officeDocument/2006/relationships/hyperlink" Target="https://login.consultant.ru/link/?req=doc&amp;base=LAW&amp;n=475604&amp;date=14.05.2025&amp;dst=100027&amp;field=134" TargetMode="External"/><Relationship Id="rId155" Type="http://schemas.openxmlformats.org/officeDocument/2006/relationships/hyperlink" Target="https://login.consultant.ru/link/?req=doc&amp;base=RLAW926&amp;n=122280&amp;date=14.05.2025&amp;dst=100014&amp;field=134" TargetMode="External"/><Relationship Id="rId176" Type="http://schemas.openxmlformats.org/officeDocument/2006/relationships/hyperlink" Target="https://login.consultant.ru/link/?req=doc&amp;base=RLAW926&amp;n=323108&amp;date=14.05.2025&amp;dst=24&amp;field=134" TargetMode="External"/><Relationship Id="rId197" Type="http://schemas.openxmlformats.org/officeDocument/2006/relationships/hyperlink" Target="https://login.consultant.ru/link/?req=doc&amp;base=RLAW926&amp;n=323108&amp;date=14.05.2025&amp;dst=100152&amp;field=134" TargetMode="External"/><Relationship Id="rId201" Type="http://schemas.openxmlformats.org/officeDocument/2006/relationships/hyperlink" Target="https://login.consultant.ru/link/?req=doc&amp;base=RLAW926&amp;n=323108&amp;date=14.05.2025&amp;dst=100196&amp;field=134" TargetMode="External"/><Relationship Id="rId222" Type="http://schemas.openxmlformats.org/officeDocument/2006/relationships/hyperlink" Target="https://login.consultant.ru/link/?req=doc&amp;base=RLAW926&amp;n=288058&amp;date=14.05.2025&amp;dst=100056&amp;field=134" TargetMode="External"/><Relationship Id="rId243" Type="http://schemas.openxmlformats.org/officeDocument/2006/relationships/hyperlink" Target="https://login.consultant.ru/link/?req=doc&amp;base=RLAW926&amp;n=288058&amp;date=14.05.2025&amp;dst=100059&amp;field=134" TargetMode="External"/><Relationship Id="rId264" Type="http://schemas.openxmlformats.org/officeDocument/2006/relationships/hyperlink" Target="https://login.consultant.ru/link/?req=doc&amp;base=RLAW926&amp;n=275259&amp;date=14.05.2025&amp;dst=100030&amp;field=134" TargetMode="External"/><Relationship Id="rId285" Type="http://schemas.openxmlformats.org/officeDocument/2006/relationships/hyperlink" Target="https://login.consultant.ru/link/?req=doc&amp;base=RLAW926&amp;n=223620&amp;date=14.05.2025&amp;dst=100007&amp;field=134" TargetMode="External"/><Relationship Id="rId17" Type="http://schemas.openxmlformats.org/officeDocument/2006/relationships/hyperlink" Target="https://login.consultant.ru/link/?req=doc&amp;base=RLAW926&amp;n=86774&amp;date=14.05.2025&amp;dst=100007&amp;field=134" TargetMode="External"/><Relationship Id="rId38" Type="http://schemas.openxmlformats.org/officeDocument/2006/relationships/hyperlink" Target="https://login.consultant.ru/link/?req=doc&amp;base=RLAW926&amp;n=223620&amp;date=14.05.2025&amp;dst=100007&amp;field=134" TargetMode="External"/><Relationship Id="rId59" Type="http://schemas.openxmlformats.org/officeDocument/2006/relationships/hyperlink" Target="https://login.consultant.ru/link/?req=doc&amp;base=RLAW926&amp;n=207869&amp;date=14.05.2025&amp;dst=100023&amp;field=134" TargetMode="External"/><Relationship Id="rId103" Type="http://schemas.openxmlformats.org/officeDocument/2006/relationships/hyperlink" Target="https://login.consultant.ru/link/?req=doc&amp;base=RLAW926&amp;n=275259&amp;date=14.05.2025&amp;dst=100015&amp;field=134" TargetMode="External"/><Relationship Id="rId124" Type="http://schemas.openxmlformats.org/officeDocument/2006/relationships/hyperlink" Target="https://login.consultant.ru/link/?req=doc&amp;base=RLAW926&amp;n=323108&amp;date=14.05.2025&amp;dst=100167&amp;field=134" TargetMode="External"/><Relationship Id="rId310" Type="http://schemas.openxmlformats.org/officeDocument/2006/relationships/hyperlink" Target="https://login.consultant.ru/link/?req=doc&amp;base=LAW&amp;n=482878&amp;date=14.05.2025" TargetMode="External"/><Relationship Id="rId70" Type="http://schemas.openxmlformats.org/officeDocument/2006/relationships/hyperlink" Target="https://login.consultant.ru/link/?req=doc&amp;base=RLAW926&amp;n=293579&amp;date=14.05.2025&amp;dst=7&amp;field=134" TargetMode="External"/><Relationship Id="rId91" Type="http://schemas.openxmlformats.org/officeDocument/2006/relationships/hyperlink" Target="https://login.consultant.ru/link/?req=doc&amp;base=RLAW926&amp;n=264235&amp;date=14.05.2025&amp;dst=100019&amp;field=134" TargetMode="External"/><Relationship Id="rId145" Type="http://schemas.openxmlformats.org/officeDocument/2006/relationships/hyperlink" Target="https://login.consultant.ru/link/?req=doc&amp;base=RLAW926&amp;n=113955&amp;date=14.05.2025&amp;dst=100057&amp;field=134" TargetMode="External"/><Relationship Id="rId166" Type="http://schemas.openxmlformats.org/officeDocument/2006/relationships/hyperlink" Target="https://login.consultant.ru/link/?req=doc&amp;base=RLAW926&amp;n=223620&amp;date=14.05.2025&amp;dst=100007&amp;field=134" TargetMode="External"/><Relationship Id="rId187" Type="http://schemas.openxmlformats.org/officeDocument/2006/relationships/hyperlink" Target="https://login.consultant.ru/link/?req=doc&amp;base=RLAW926&amp;n=280240&amp;date=14.05.2025&amp;dst=100020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926&amp;n=323108&amp;date=14.05.2025&amp;dst=100196&amp;field=134" TargetMode="External"/><Relationship Id="rId233" Type="http://schemas.openxmlformats.org/officeDocument/2006/relationships/hyperlink" Target="https://login.consultant.ru/link/?req=doc&amp;base=RLAW926&amp;n=153762&amp;date=14.05.2025&amp;dst=100059&amp;field=134" TargetMode="External"/><Relationship Id="rId254" Type="http://schemas.openxmlformats.org/officeDocument/2006/relationships/hyperlink" Target="https://login.consultant.ru/link/?req=doc&amp;base=RLAW926&amp;n=199482&amp;date=14.05.2025&amp;dst=100028&amp;field=134" TargetMode="External"/><Relationship Id="rId28" Type="http://schemas.openxmlformats.org/officeDocument/2006/relationships/hyperlink" Target="https://login.consultant.ru/link/?req=doc&amp;base=RLAW926&amp;n=137756&amp;date=14.05.2025&amp;dst=100088&amp;field=134" TargetMode="External"/><Relationship Id="rId49" Type="http://schemas.openxmlformats.org/officeDocument/2006/relationships/hyperlink" Target="https://login.consultant.ru/link/?req=doc&amp;base=RLAW926&amp;n=310144&amp;date=14.05.2025&amp;dst=100017&amp;field=134" TargetMode="External"/><Relationship Id="rId114" Type="http://schemas.openxmlformats.org/officeDocument/2006/relationships/hyperlink" Target="https://login.consultant.ru/link/?req=doc&amp;base=RLAW926&amp;n=288058&amp;date=14.05.2025&amp;dst=100048&amp;field=134" TargetMode="External"/><Relationship Id="rId275" Type="http://schemas.openxmlformats.org/officeDocument/2006/relationships/hyperlink" Target="https://login.consultant.ru/link/?req=doc&amp;base=RLAW926&amp;n=264235&amp;date=14.05.2025&amp;dst=100034&amp;field=134" TargetMode="External"/><Relationship Id="rId296" Type="http://schemas.openxmlformats.org/officeDocument/2006/relationships/hyperlink" Target="https://login.consultant.ru/link/?req=doc&amp;base=RLAW926&amp;n=264235&amp;date=14.05.2025&amp;dst=100039&amp;field=134" TargetMode="External"/><Relationship Id="rId300" Type="http://schemas.openxmlformats.org/officeDocument/2006/relationships/hyperlink" Target="https://login.consultant.ru/link/?req=doc&amp;base=RLAW926&amp;n=264235&amp;date=14.05.2025&amp;dst=100043&amp;field=134" TargetMode="External"/><Relationship Id="rId60" Type="http://schemas.openxmlformats.org/officeDocument/2006/relationships/hyperlink" Target="https://login.consultant.ru/link/?req=doc&amp;base=RLAW926&amp;n=160037&amp;date=14.05.2025&amp;dst=100009&amp;field=134" TargetMode="External"/><Relationship Id="rId81" Type="http://schemas.openxmlformats.org/officeDocument/2006/relationships/hyperlink" Target="https://login.consultant.ru/link/?req=doc&amp;base=RLAW926&amp;n=137756&amp;date=14.05.2025&amp;dst=100088&amp;field=134" TargetMode="External"/><Relationship Id="rId135" Type="http://schemas.openxmlformats.org/officeDocument/2006/relationships/hyperlink" Target="https://login.consultant.ru/link/?req=doc&amp;base=RLAW926&amp;n=323108&amp;date=14.05.2025&amp;dst=100173&amp;field=134" TargetMode="External"/><Relationship Id="rId156" Type="http://schemas.openxmlformats.org/officeDocument/2006/relationships/hyperlink" Target="https://login.consultant.ru/link/?req=doc&amp;base=RLAW926&amp;n=256180&amp;date=14.05.2025&amp;dst=100009&amp;field=134" TargetMode="External"/><Relationship Id="rId177" Type="http://schemas.openxmlformats.org/officeDocument/2006/relationships/hyperlink" Target="https://login.consultant.ru/link/?req=doc&amp;base=RLAW926&amp;n=220528&amp;date=14.05.2025&amp;dst=100016&amp;field=134" TargetMode="External"/><Relationship Id="rId198" Type="http://schemas.openxmlformats.org/officeDocument/2006/relationships/hyperlink" Target="https://login.consultant.ru/link/?req=doc&amp;base=RLAW926&amp;n=323108&amp;date=14.05.2025&amp;dst=100155&amp;field=134" TargetMode="External"/><Relationship Id="rId202" Type="http://schemas.openxmlformats.org/officeDocument/2006/relationships/hyperlink" Target="https://login.consultant.ru/link/?req=doc&amp;base=RLAW926&amp;n=323108&amp;date=14.05.2025&amp;dst=24&amp;field=134" TargetMode="External"/><Relationship Id="rId223" Type="http://schemas.openxmlformats.org/officeDocument/2006/relationships/hyperlink" Target="https://login.consultant.ru/link/?req=doc&amp;base=LAW&amp;n=452198&amp;date=14.05.2025&amp;dst=100009&amp;field=134" TargetMode="External"/><Relationship Id="rId244" Type="http://schemas.openxmlformats.org/officeDocument/2006/relationships/hyperlink" Target="https://login.consultant.ru/link/?req=doc&amp;base=RLAW926&amp;n=313083&amp;date=14.05.2025&amp;dst=100009&amp;field=134" TargetMode="External"/><Relationship Id="rId18" Type="http://schemas.openxmlformats.org/officeDocument/2006/relationships/hyperlink" Target="https://login.consultant.ru/link/?req=doc&amp;base=RLAW926&amp;n=87587&amp;date=14.05.2025&amp;dst=100007&amp;field=134" TargetMode="External"/><Relationship Id="rId39" Type="http://schemas.openxmlformats.org/officeDocument/2006/relationships/hyperlink" Target="https://login.consultant.ru/link/?req=doc&amp;base=RLAW926&amp;n=230339&amp;date=14.05.2025&amp;dst=100009&amp;field=134" TargetMode="External"/><Relationship Id="rId265" Type="http://schemas.openxmlformats.org/officeDocument/2006/relationships/hyperlink" Target="https://login.consultant.ru/link/?req=doc&amp;base=RLAW926&amp;n=275259&amp;date=14.05.2025&amp;dst=100032&amp;field=134" TargetMode="External"/><Relationship Id="rId286" Type="http://schemas.openxmlformats.org/officeDocument/2006/relationships/hyperlink" Target="https://login.consultant.ru/link/?req=doc&amp;base=RLAW926&amp;n=234166&amp;date=14.05.2025&amp;dst=100026&amp;field=134" TargetMode="External"/><Relationship Id="rId50" Type="http://schemas.openxmlformats.org/officeDocument/2006/relationships/hyperlink" Target="https://login.consultant.ru/link/?req=doc&amp;base=RLAW926&amp;n=313083&amp;date=14.05.2025&amp;dst=100007&amp;field=134" TargetMode="External"/><Relationship Id="rId104" Type="http://schemas.openxmlformats.org/officeDocument/2006/relationships/hyperlink" Target="https://login.consultant.ru/link/?req=doc&amp;base=RLAW926&amp;n=153762&amp;date=14.05.2025&amp;dst=100052&amp;field=134" TargetMode="External"/><Relationship Id="rId125" Type="http://schemas.openxmlformats.org/officeDocument/2006/relationships/hyperlink" Target="https://login.consultant.ru/link/?req=doc&amp;base=RLAW926&amp;n=323108&amp;date=14.05.2025&amp;dst=100170&amp;field=134" TargetMode="External"/><Relationship Id="rId146" Type="http://schemas.openxmlformats.org/officeDocument/2006/relationships/hyperlink" Target="https://login.consultant.ru/link/?req=doc&amp;base=RLAW926&amp;n=114304&amp;date=14.05.2025&amp;dst=100009&amp;field=134" TargetMode="External"/><Relationship Id="rId167" Type="http://schemas.openxmlformats.org/officeDocument/2006/relationships/hyperlink" Target="https://login.consultant.ru/link/?req=doc&amp;base=RLAW926&amp;n=214366&amp;date=14.05.2025&amp;dst=100017&amp;field=134" TargetMode="External"/><Relationship Id="rId188" Type="http://schemas.openxmlformats.org/officeDocument/2006/relationships/hyperlink" Target="https://login.consultant.ru/link/?req=doc&amp;base=RLAW926&amp;n=323108&amp;date=14.05.2025&amp;dst=100152&amp;field=134" TargetMode="External"/><Relationship Id="rId311" Type="http://schemas.openxmlformats.org/officeDocument/2006/relationships/hyperlink" Target="https://login.consultant.ru/link/?req=doc&amp;base=LAW&amp;n=442435&amp;date=14.05.2025" TargetMode="External"/><Relationship Id="rId71" Type="http://schemas.openxmlformats.org/officeDocument/2006/relationships/hyperlink" Target="https://login.consultant.ru/link/?req=doc&amp;base=RLAW926&amp;n=253861&amp;date=14.05.2025&amp;dst=100007&amp;field=134" TargetMode="External"/><Relationship Id="rId92" Type="http://schemas.openxmlformats.org/officeDocument/2006/relationships/hyperlink" Target="https://login.consultant.ru/link/?req=doc&amp;base=RLAW926&amp;n=86774&amp;date=14.05.2025&amp;dst=100007&amp;field=134" TargetMode="External"/><Relationship Id="rId213" Type="http://schemas.openxmlformats.org/officeDocument/2006/relationships/hyperlink" Target="https://login.consultant.ru/link/?req=doc&amp;base=RLAW926&amp;n=323108&amp;date=14.05.2025&amp;dst=24&amp;field=134" TargetMode="External"/><Relationship Id="rId234" Type="http://schemas.openxmlformats.org/officeDocument/2006/relationships/hyperlink" Target="https://login.consultant.ru/link/?req=doc&amp;base=RLAW926&amp;n=199482&amp;date=14.05.2025&amp;dst=10001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53762&amp;date=14.05.2025&amp;dst=100049&amp;field=134" TargetMode="External"/><Relationship Id="rId255" Type="http://schemas.openxmlformats.org/officeDocument/2006/relationships/hyperlink" Target="https://login.consultant.ru/link/?req=doc&amp;base=RLAW926&amp;n=264235&amp;date=14.05.2025&amp;dst=100026&amp;field=134" TargetMode="External"/><Relationship Id="rId276" Type="http://schemas.openxmlformats.org/officeDocument/2006/relationships/hyperlink" Target="https://login.consultant.ru/link/?req=doc&amp;base=RLAW926&amp;n=244411&amp;date=14.05.2025&amp;dst=100013&amp;field=134" TargetMode="External"/><Relationship Id="rId297" Type="http://schemas.openxmlformats.org/officeDocument/2006/relationships/hyperlink" Target="https://login.consultant.ru/link/?req=doc&amp;base=RLAW926&amp;n=220528&amp;date=14.05.2025&amp;dst=100028&amp;field=134" TargetMode="External"/><Relationship Id="rId40" Type="http://schemas.openxmlformats.org/officeDocument/2006/relationships/hyperlink" Target="https://login.consultant.ru/link/?req=doc&amp;base=RLAW926&amp;n=234166&amp;date=14.05.2025&amp;dst=100017&amp;field=134" TargetMode="External"/><Relationship Id="rId115" Type="http://schemas.openxmlformats.org/officeDocument/2006/relationships/hyperlink" Target="https://login.consultant.ru/link/?req=doc&amp;base=RLAW926&amp;n=199482&amp;date=14.05.2025&amp;dst=100011&amp;field=134" TargetMode="External"/><Relationship Id="rId136" Type="http://schemas.openxmlformats.org/officeDocument/2006/relationships/hyperlink" Target="https://login.consultant.ru/link/?req=doc&amp;base=RLAW926&amp;n=234166&amp;date=14.05.2025&amp;dst=100024&amp;field=134" TargetMode="External"/><Relationship Id="rId157" Type="http://schemas.openxmlformats.org/officeDocument/2006/relationships/hyperlink" Target="https://login.consultant.ru/link/?req=doc&amp;base=RLAW926&amp;n=87587&amp;date=14.05.2025&amp;dst=100010&amp;field=134" TargetMode="External"/><Relationship Id="rId178" Type="http://schemas.openxmlformats.org/officeDocument/2006/relationships/hyperlink" Target="https://login.consultant.ru/link/?req=doc&amp;base=RLAW926&amp;n=280240&amp;date=14.05.2025&amp;dst=100019&amp;field=134" TargetMode="External"/><Relationship Id="rId301" Type="http://schemas.openxmlformats.org/officeDocument/2006/relationships/hyperlink" Target="https://login.consultant.ru/link/?req=doc&amp;base=RLAW926&amp;n=264235&amp;date=14.05.2025&amp;dst=100045&amp;field=134" TargetMode="External"/><Relationship Id="rId61" Type="http://schemas.openxmlformats.org/officeDocument/2006/relationships/hyperlink" Target="https://login.consultant.ru/link/?req=doc&amp;base=RLAW926&amp;n=226900&amp;date=14.05.2025&amp;dst=100012&amp;field=134" TargetMode="External"/><Relationship Id="rId82" Type="http://schemas.openxmlformats.org/officeDocument/2006/relationships/hyperlink" Target="https://login.consultant.ru/link/?req=doc&amp;base=RLAW926&amp;n=226900&amp;date=14.05.2025&amp;dst=100020&amp;field=134" TargetMode="External"/><Relationship Id="rId199" Type="http://schemas.openxmlformats.org/officeDocument/2006/relationships/hyperlink" Target="https://login.consultant.ru/link/?req=doc&amp;base=RLAW926&amp;n=323108&amp;date=14.05.2025&amp;dst=100167&amp;field=134" TargetMode="External"/><Relationship Id="rId203" Type="http://schemas.openxmlformats.org/officeDocument/2006/relationships/hyperlink" Target="https://login.consultant.ru/link/?req=doc&amp;base=RLAW926&amp;n=310144&amp;date=14.05.2025&amp;dst=1000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33998</Words>
  <Characters>193791</Characters>
  <Application>Microsoft Office Word</Application>
  <DocSecurity>0</DocSecurity>
  <Lines>1614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25.09.2008 N 86-оз
(ред. от 24.04.2025)
"О мерах по противодействию коррупции в Ханты-Мансийском автономном округе - Югре"
(принят Думой Ханты-Мансийского автономного округа - Югры 19.09.2008)
(вместе с "Порядком представления граждан</vt:lpstr>
    </vt:vector>
  </TitlesOfParts>
  <Company>КонсультантПлюс Версия 4024.00.50</Company>
  <LinksUpToDate>false</LinksUpToDate>
  <CharactersWithSpaces>227335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25.09.2008 N 86-оз
(ред. от 24.04.2025)
"О мерах по противодействию коррупции в Ханты-Мансийском автономном округе - Югре"
(принят Думой Ханты-Мансийского автономного округа - Югры 19.09.2008)
(вместе с "Порядком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</dc:title>
  <dc:creator>user</dc:creator>
  <cp:lastModifiedBy>user</cp:lastModifiedBy>
  <cp:revision>4</cp:revision>
  <dcterms:created xsi:type="dcterms:W3CDTF">2025-05-14T06:07:00Z</dcterms:created>
  <dcterms:modified xsi:type="dcterms:W3CDTF">2025-05-14T06:09:00Z</dcterms:modified>
</cp:coreProperties>
</file>